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tabs>
          <w:tab w:pos="5218" w:val="left" w:leader="none"/>
          <w:tab w:pos="14703" w:val="left" w:leader="none"/>
        </w:tabs>
        <w:spacing w:before="197"/>
        <w:ind w:left="116"/>
      </w:pPr>
      <w:r>
        <w:rPr>
          <w:rFonts w:ascii="Times New Roman"/>
          <w:b w:val="0"/>
          <w:color w:val="000000"/>
          <w:highlight w:val="lightGray"/>
        </w:rPr>
        <w:tab/>
      </w:r>
      <w:r>
        <w:rPr>
          <w:color w:val="000000"/>
          <w:highlight w:val="lightGray"/>
        </w:rPr>
        <w:t>ISONORTE EMPLEO, S.L. </w:t>
      </w:r>
      <w:r>
        <w:rPr>
          <w:color w:val="000000"/>
          <w:spacing w:val="-4"/>
          <w:highlight w:val="lightGray"/>
        </w:rPr>
        <w:t>2023</w:t>
      </w:r>
      <w:r>
        <w:rPr>
          <w:color w:val="000000"/>
          <w:highlight w:val="lightGray"/>
        </w:rPr>
        <w:tab/>
      </w:r>
    </w:p>
    <w:p>
      <w:pPr>
        <w:pStyle w:val="BodyText"/>
        <w:spacing w:before="114"/>
        <w:rPr>
          <w:b/>
          <w:sz w:val="20"/>
        </w:rPr>
      </w:pPr>
    </w:p>
    <w:tbl>
      <w:tblPr>
        <w:tblW w:w="0" w:type="auto"/>
        <w:jc w:val="left"/>
        <w:tblInd w:w="131" w:type="dxa"/>
        <w:tblBorders>
          <w:top w:val="single" w:sz="6" w:space="0" w:color="A9A9A9"/>
          <w:left w:val="single" w:sz="6" w:space="0" w:color="A9A9A9"/>
          <w:bottom w:val="single" w:sz="6" w:space="0" w:color="A9A9A9"/>
          <w:right w:val="single" w:sz="6" w:space="0" w:color="A9A9A9"/>
          <w:insideH w:val="single" w:sz="6" w:space="0" w:color="A9A9A9"/>
          <w:insideV w:val="single" w:sz="6" w:space="0" w:color="A9A9A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28"/>
        <w:gridCol w:w="831"/>
        <w:gridCol w:w="2697"/>
        <w:gridCol w:w="2969"/>
        <w:gridCol w:w="4544"/>
      </w:tblGrid>
      <w:tr>
        <w:trPr>
          <w:trHeight w:val="604" w:hRule="atLeast"/>
        </w:trPr>
        <w:tc>
          <w:tcPr>
            <w:tcW w:w="14569" w:type="dxa"/>
            <w:gridSpan w:val="5"/>
            <w:shd w:val="clear" w:color="auto" w:fill="FFD700"/>
          </w:tcPr>
          <w:p>
            <w:pPr>
              <w:pStyle w:val="TableParagraph"/>
              <w:spacing w:before="131"/>
              <w:ind w:left="122"/>
              <w:jc w:val="left"/>
              <w:rPr>
                <w:sz w:val="28"/>
              </w:rPr>
            </w:pPr>
            <w:r>
              <w:rPr>
                <w:sz w:val="28"/>
              </w:rPr>
              <w:t>Resumen de la </w:t>
            </w:r>
            <w:r>
              <w:rPr>
                <w:spacing w:val="-2"/>
                <w:sz w:val="28"/>
              </w:rPr>
              <w:t>evaluación</w:t>
            </w:r>
          </w:p>
        </w:tc>
      </w:tr>
      <w:tr>
        <w:trPr>
          <w:trHeight w:val="619" w:hRule="atLeast"/>
        </w:trPr>
        <w:tc>
          <w:tcPr>
            <w:tcW w:w="3528" w:type="dxa"/>
            <w:shd w:val="clear" w:color="auto" w:fill="D2D2D2"/>
          </w:tcPr>
          <w:p>
            <w:pPr>
              <w:pStyle w:val="TableParagraph"/>
              <w:spacing w:before="163"/>
              <w:ind w:left="7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Entidad </w:t>
            </w:r>
            <w:r>
              <w:rPr>
                <w:b/>
                <w:spacing w:val="-2"/>
                <w:sz w:val="24"/>
              </w:rPr>
              <w:t>evaluada:</w:t>
            </w:r>
          </w:p>
        </w:tc>
        <w:tc>
          <w:tcPr>
            <w:tcW w:w="11041" w:type="dxa"/>
            <w:gridSpan w:val="4"/>
          </w:tcPr>
          <w:p>
            <w:pPr>
              <w:pStyle w:val="TableParagraph"/>
              <w:spacing w:before="163"/>
              <w:ind w:left="151"/>
              <w:jc w:val="left"/>
              <w:rPr>
                <w:sz w:val="24"/>
              </w:rPr>
            </w:pPr>
            <w:r>
              <w:rPr>
                <w:sz w:val="24"/>
              </w:rPr>
              <w:t>ISONORTE EMPLEO, </w:t>
            </w:r>
            <w:r>
              <w:rPr>
                <w:spacing w:val="-4"/>
                <w:sz w:val="24"/>
              </w:rPr>
              <w:t>S.L.</w:t>
            </w:r>
          </w:p>
        </w:tc>
      </w:tr>
      <w:tr>
        <w:trPr>
          <w:trHeight w:val="475" w:hRule="atLeast"/>
        </w:trPr>
        <w:tc>
          <w:tcPr>
            <w:tcW w:w="3528" w:type="dxa"/>
            <w:shd w:val="clear" w:color="auto" w:fill="D2D2D2"/>
          </w:tcPr>
          <w:p>
            <w:pPr>
              <w:pStyle w:val="TableParagraph"/>
              <w:ind w:left="7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Tipo de </w:t>
            </w:r>
            <w:r>
              <w:rPr>
                <w:b/>
                <w:spacing w:val="-2"/>
                <w:sz w:val="24"/>
              </w:rPr>
              <w:t>entidad:</w:t>
            </w:r>
          </w:p>
        </w:tc>
        <w:tc>
          <w:tcPr>
            <w:tcW w:w="11041" w:type="dxa"/>
            <w:gridSpan w:val="4"/>
          </w:tcPr>
          <w:p>
            <w:pPr>
              <w:pStyle w:val="TableParagraph"/>
              <w:ind w:left="79"/>
              <w:jc w:val="left"/>
              <w:rPr>
                <w:sz w:val="24"/>
              </w:rPr>
            </w:pPr>
            <w:r>
              <w:rPr>
                <w:sz w:val="24"/>
              </w:rPr>
              <w:t>Entidades </w:t>
            </w:r>
            <w:r>
              <w:rPr>
                <w:spacing w:val="-2"/>
                <w:sz w:val="24"/>
              </w:rPr>
              <w:t>privadas</w:t>
            </w:r>
          </w:p>
        </w:tc>
      </w:tr>
      <w:tr>
        <w:trPr>
          <w:trHeight w:val="763" w:hRule="atLeast"/>
        </w:trPr>
        <w:tc>
          <w:tcPr>
            <w:tcW w:w="3528" w:type="dxa"/>
            <w:shd w:val="clear" w:color="auto" w:fill="D2D2D2"/>
          </w:tcPr>
          <w:p>
            <w:pPr>
              <w:pStyle w:val="TableParagraph"/>
              <w:spacing w:before="235"/>
              <w:ind w:left="7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Mapa de información </w:t>
            </w:r>
            <w:r>
              <w:rPr>
                <w:b/>
                <w:spacing w:val="-2"/>
                <w:sz w:val="24"/>
              </w:rPr>
              <w:t>aplicado:</w:t>
            </w:r>
          </w:p>
        </w:tc>
        <w:tc>
          <w:tcPr>
            <w:tcW w:w="11041" w:type="dxa"/>
            <w:gridSpan w:val="4"/>
          </w:tcPr>
          <w:p>
            <w:pPr>
              <w:pStyle w:val="TableParagraph"/>
              <w:spacing w:before="88"/>
              <w:ind w:left="79" w:right="108"/>
              <w:jc w:val="left"/>
              <w:rPr>
                <w:sz w:val="24"/>
              </w:rPr>
            </w:pPr>
            <w:r>
              <w:rPr>
                <w:sz w:val="24"/>
              </w:rPr>
              <w:t>Mapa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obligaciones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Ley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12/2014,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26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diciembre,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transparencia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acceso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información </w:t>
            </w:r>
            <w:r>
              <w:rPr>
                <w:spacing w:val="-2"/>
                <w:sz w:val="24"/>
              </w:rPr>
              <w:t>pública</w:t>
            </w:r>
          </w:p>
        </w:tc>
      </w:tr>
      <w:tr>
        <w:trPr>
          <w:trHeight w:val="475" w:hRule="atLeast"/>
        </w:trPr>
        <w:tc>
          <w:tcPr>
            <w:tcW w:w="3528" w:type="dxa"/>
            <w:shd w:val="clear" w:color="auto" w:fill="D2D2D2"/>
          </w:tcPr>
          <w:p>
            <w:pPr>
              <w:pStyle w:val="TableParagraph"/>
              <w:ind w:left="7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Ejercicio </w:t>
            </w:r>
            <w:r>
              <w:rPr>
                <w:b/>
                <w:spacing w:val="-2"/>
                <w:sz w:val="24"/>
              </w:rPr>
              <w:t>evaluado:</w:t>
            </w:r>
          </w:p>
        </w:tc>
        <w:tc>
          <w:tcPr>
            <w:tcW w:w="11041" w:type="dxa"/>
            <w:gridSpan w:val="4"/>
          </w:tcPr>
          <w:p>
            <w:pPr>
              <w:pStyle w:val="TableParagraph"/>
              <w:ind w:left="79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</w:tr>
      <w:tr>
        <w:trPr>
          <w:trHeight w:val="475" w:hRule="atLeast"/>
        </w:trPr>
        <w:tc>
          <w:tcPr>
            <w:tcW w:w="4359" w:type="dxa"/>
            <w:gridSpan w:val="2"/>
            <w:shd w:val="clear" w:color="auto" w:fill="D2D2D2"/>
          </w:tcPr>
          <w:p>
            <w:pPr>
              <w:pStyle w:val="TableParagraph"/>
              <w:ind w:left="7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Número de obligaciones a </w:t>
            </w:r>
            <w:r>
              <w:rPr>
                <w:b/>
                <w:spacing w:val="-2"/>
                <w:sz w:val="24"/>
              </w:rPr>
              <w:t>evaluar:</w:t>
            </w:r>
          </w:p>
        </w:tc>
        <w:tc>
          <w:tcPr>
            <w:tcW w:w="2697" w:type="dxa"/>
          </w:tcPr>
          <w:p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969" w:type="dxa"/>
            <w:shd w:val="clear" w:color="auto" w:fill="D2D2D2"/>
          </w:tcPr>
          <w:p>
            <w:pPr>
              <w:pStyle w:val="TableParagraph"/>
              <w:ind w:left="8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Porcentaje </w:t>
            </w:r>
            <w:r>
              <w:rPr>
                <w:b/>
                <w:spacing w:val="-2"/>
                <w:sz w:val="24"/>
              </w:rPr>
              <w:t>evaluado:</w:t>
            </w:r>
          </w:p>
        </w:tc>
        <w:tc>
          <w:tcPr>
            <w:tcW w:w="454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93,75%</w:t>
            </w:r>
          </w:p>
        </w:tc>
      </w:tr>
      <w:tr>
        <w:trPr>
          <w:trHeight w:val="475" w:hRule="atLeast"/>
        </w:trPr>
        <w:tc>
          <w:tcPr>
            <w:tcW w:w="4359" w:type="dxa"/>
            <w:gridSpan w:val="2"/>
            <w:shd w:val="clear" w:color="auto" w:fill="D2D2D2"/>
          </w:tcPr>
          <w:p>
            <w:pPr>
              <w:pStyle w:val="TableParagraph"/>
              <w:ind w:left="7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Número de obligaciones </w:t>
            </w:r>
            <w:r>
              <w:rPr>
                <w:b/>
                <w:spacing w:val="-2"/>
                <w:sz w:val="24"/>
              </w:rPr>
              <w:t>evaluadas:</w:t>
            </w:r>
          </w:p>
        </w:tc>
        <w:tc>
          <w:tcPr>
            <w:tcW w:w="2697" w:type="dxa"/>
          </w:tcPr>
          <w:p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969" w:type="dxa"/>
            <w:shd w:val="clear" w:color="auto" w:fill="D2D2D2"/>
          </w:tcPr>
          <w:p>
            <w:pPr>
              <w:pStyle w:val="TableParagraph"/>
              <w:ind w:left="8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Finalizada </w:t>
            </w:r>
            <w:r>
              <w:rPr>
                <w:b/>
                <w:spacing w:val="-5"/>
                <w:sz w:val="24"/>
              </w:rPr>
              <w:t>el:</w:t>
            </w:r>
          </w:p>
        </w:tc>
        <w:tc>
          <w:tcPr>
            <w:tcW w:w="454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22/04/2024</w:t>
            </w:r>
          </w:p>
        </w:tc>
      </w:tr>
    </w:tbl>
    <w:p>
      <w:pPr>
        <w:pStyle w:val="BodyText"/>
        <w:spacing w:before="178"/>
        <w:rPr>
          <w:b/>
          <w:sz w:val="20"/>
        </w:rPr>
      </w:pPr>
    </w:p>
    <w:tbl>
      <w:tblPr>
        <w:tblW w:w="0" w:type="auto"/>
        <w:jc w:val="left"/>
        <w:tblInd w:w="131" w:type="dxa"/>
        <w:tblBorders>
          <w:top w:val="single" w:sz="6" w:space="0" w:color="A9A9A9"/>
          <w:left w:val="single" w:sz="6" w:space="0" w:color="A9A9A9"/>
          <w:bottom w:val="single" w:sz="6" w:space="0" w:color="A9A9A9"/>
          <w:right w:val="single" w:sz="6" w:space="0" w:color="A9A9A9"/>
          <w:insideH w:val="single" w:sz="6" w:space="0" w:color="A9A9A9"/>
          <w:insideV w:val="single" w:sz="6" w:space="0" w:color="A9A9A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35"/>
        <w:gridCol w:w="2708"/>
        <w:gridCol w:w="2708"/>
        <w:gridCol w:w="2423"/>
      </w:tblGrid>
      <w:tr>
        <w:trPr>
          <w:trHeight w:val="604" w:hRule="atLeast"/>
        </w:trPr>
        <w:tc>
          <w:tcPr>
            <w:tcW w:w="14574" w:type="dxa"/>
            <w:gridSpan w:val="4"/>
            <w:shd w:val="clear" w:color="auto" w:fill="FFD700"/>
          </w:tcPr>
          <w:p>
            <w:pPr>
              <w:pStyle w:val="TableParagraph"/>
              <w:spacing w:before="131"/>
              <w:ind w:left="122"/>
              <w:jc w:val="left"/>
              <w:rPr>
                <w:sz w:val="28"/>
              </w:rPr>
            </w:pPr>
            <w:r>
              <w:rPr>
                <w:sz w:val="28"/>
              </w:rPr>
              <w:t>Puntuación de los criterios de </w:t>
            </w:r>
            <w:r>
              <w:rPr>
                <w:spacing w:val="-2"/>
                <w:sz w:val="28"/>
              </w:rPr>
              <w:t>evaluación</w:t>
            </w:r>
          </w:p>
        </w:tc>
      </w:tr>
      <w:tr>
        <w:trPr>
          <w:trHeight w:val="475" w:hRule="atLeast"/>
        </w:trPr>
        <w:tc>
          <w:tcPr>
            <w:tcW w:w="6735" w:type="dxa"/>
            <w:shd w:val="clear" w:color="auto" w:fill="D2D2D2"/>
          </w:tcPr>
          <w:p>
            <w:pPr>
              <w:pStyle w:val="TableParagraph"/>
              <w:ind w:left="7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Criterio</w:t>
            </w:r>
          </w:p>
        </w:tc>
        <w:tc>
          <w:tcPr>
            <w:tcW w:w="2708" w:type="dxa"/>
            <w:shd w:val="clear" w:color="auto" w:fill="D2D2D2"/>
          </w:tcPr>
          <w:p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Autoevaluación</w:t>
            </w:r>
          </w:p>
        </w:tc>
        <w:tc>
          <w:tcPr>
            <w:tcW w:w="2708" w:type="dxa"/>
            <w:shd w:val="clear" w:color="auto" w:fill="D2D2D2"/>
          </w:tcPr>
          <w:p>
            <w:pPr>
              <w:pStyle w:val="TableParagraph"/>
              <w:ind w:left="14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Evaluación</w:t>
            </w:r>
          </w:p>
        </w:tc>
        <w:tc>
          <w:tcPr>
            <w:tcW w:w="2423" w:type="dxa"/>
            <w:shd w:val="clear" w:color="auto" w:fill="D2D2D2"/>
          </w:tcPr>
          <w:p>
            <w:pPr>
              <w:pStyle w:val="TableParagraph"/>
              <w:ind w:left="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Peso</w:t>
            </w:r>
          </w:p>
        </w:tc>
      </w:tr>
      <w:tr>
        <w:trPr>
          <w:trHeight w:val="475" w:hRule="atLeast"/>
        </w:trPr>
        <w:tc>
          <w:tcPr>
            <w:tcW w:w="6735" w:type="dxa"/>
          </w:tcPr>
          <w:p>
            <w:pPr>
              <w:pStyle w:val="TableParagraph"/>
              <w:ind w:left="7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Contenido</w:t>
            </w:r>
          </w:p>
        </w:tc>
        <w:tc>
          <w:tcPr>
            <w:tcW w:w="2708" w:type="dxa"/>
          </w:tcPr>
          <w:p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0,88</w:t>
            </w:r>
          </w:p>
        </w:tc>
        <w:tc>
          <w:tcPr>
            <w:tcW w:w="2708" w:type="dxa"/>
          </w:tcPr>
          <w:p>
            <w:pPr>
              <w:pStyle w:val="TableParagraph"/>
              <w:ind w:left="14" w:right="1"/>
              <w:rPr>
                <w:sz w:val="24"/>
              </w:rPr>
            </w:pPr>
            <w:r>
              <w:rPr>
                <w:spacing w:val="-4"/>
                <w:sz w:val="24"/>
              </w:rPr>
              <w:t>0,69</w:t>
            </w:r>
          </w:p>
        </w:tc>
        <w:tc>
          <w:tcPr>
            <w:tcW w:w="2423" w:type="dxa"/>
          </w:tcPr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>
        <w:trPr>
          <w:trHeight w:val="475" w:hRule="atLeast"/>
        </w:trPr>
        <w:tc>
          <w:tcPr>
            <w:tcW w:w="6735" w:type="dxa"/>
          </w:tcPr>
          <w:p>
            <w:pPr>
              <w:pStyle w:val="TableParagraph"/>
              <w:ind w:left="79"/>
              <w:jc w:val="left"/>
              <w:rPr>
                <w:sz w:val="24"/>
              </w:rPr>
            </w:pPr>
            <w:r>
              <w:rPr>
                <w:sz w:val="24"/>
              </w:rPr>
              <w:t>Forma de </w:t>
            </w:r>
            <w:r>
              <w:rPr>
                <w:spacing w:val="-2"/>
                <w:sz w:val="24"/>
              </w:rPr>
              <w:t>publicación</w:t>
            </w:r>
          </w:p>
        </w:tc>
        <w:tc>
          <w:tcPr>
            <w:tcW w:w="2708" w:type="dxa"/>
          </w:tcPr>
          <w:p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0,94</w:t>
            </w:r>
          </w:p>
        </w:tc>
        <w:tc>
          <w:tcPr>
            <w:tcW w:w="2708" w:type="dxa"/>
          </w:tcPr>
          <w:p>
            <w:pPr>
              <w:pStyle w:val="TableParagraph"/>
              <w:ind w:left="14" w:right="1"/>
              <w:rPr>
                <w:sz w:val="24"/>
              </w:rPr>
            </w:pPr>
            <w:r>
              <w:rPr>
                <w:spacing w:val="-4"/>
                <w:sz w:val="24"/>
              </w:rPr>
              <w:t>0,75</w:t>
            </w:r>
          </w:p>
        </w:tc>
        <w:tc>
          <w:tcPr>
            <w:tcW w:w="2423" w:type="dxa"/>
          </w:tcPr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475" w:hRule="atLeast"/>
        </w:trPr>
        <w:tc>
          <w:tcPr>
            <w:tcW w:w="6735" w:type="dxa"/>
          </w:tcPr>
          <w:p>
            <w:pPr>
              <w:pStyle w:val="TableParagraph"/>
              <w:ind w:left="7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Actualización</w:t>
            </w:r>
          </w:p>
        </w:tc>
        <w:tc>
          <w:tcPr>
            <w:tcW w:w="2708" w:type="dxa"/>
          </w:tcPr>
          <w:p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0,94</w:t>
            </w:r>
          </w:p>
        </w:tc>
        <w:tc>
          <w:tcPr>
            <w:tcW w:w="2708" w:type="dxa"/>
          </w:tcPr>
          <w:p>
            <w:pPr>
              <w:pStyle w:val="TableParagraph"/>
              <w:ind w:left="14" w:right="1"/>
              <w:rPr>
                <w:sz w:val="24"/>
              </w:rPr>
            </w:pPr>
            <w:r>
              <w:rPr>
                <w:spacing w:val="-4"/>
                <w:sz w:val="24"/>
              </w:rPr>
              <w:t>0,75</w:t>
            </w:r>
          </w:p>
        </w:tc>
        <w:tc>
          <w:tcPr>
            <w:tcW w:w="2423" w:type="dxa"/>
          </w:tcPr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>
        <w:trPr>
          <w:trHeight w:val="475" w:hRule="atLeast"/>
        </w:trPr>
        <w:tc>
          <w:tcPr>
            <w:tcW w:w="6735" w:type="dxa"/>
          </w:tcPr>
          <w:p>
            <w:pPr>
              <w:pStyle w:val="TableParagraph"/>
              <w:ind w:left="7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Accesibilidad</w:t>
            </w:r>
          </w:p>
        </w:tc>
        <w:tc>
          <w:tcPr>
            <w:tcW w:w="2708" w:type="dxa"/>
          </w:tcPr>
          <w:p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0,91</w:t>
            </w:r>
          </w:p>
        </w:tc>
        <w:tc>
          <w:tcPr>
            <w:tcW w:w="2708" w:type="dxa"/>
          </w:tcPr>
          <w:p>
            <w:pPr>
              <w:pStyle w:val="TableParagraph"/>
              <w:ind w:left="14" w:right="1"/>
              <w:rPr>
                <w:sz w:val="24"/>
              </w:rPr>
            </w:pPr>
            <w:r>
              <w:rPr>
                <w:spacing w:val="-4"/>
                <w:sz w:val="24"/>
              </w:rPr>
              <w:t>0,75</w:t>
            </w:r>
          </w:p>
        </w:tc>
        <w:tc>
          <w:tcPr>
            <w:tcW w:w="2423" w:type="dxa"/>
          </w:tcPr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475" w:hRule="atLeast"/>
        </w:trPr>
        <w:tc>
          <w:tcPr>
            <w:tcW w:w="6735" w:type="dxa"/>
          </w:tcPr>
          <w:p>
            <w:pPr>
              <w:pStyle w:val="TableParagraph"/>
              <w:ind w:left="7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Reutilización</w:t>
            </w:r>
          </w:p>
        </w:tc>
        <w:tc>
          <w:tcPr>
            <w:tcW w:w="2708" w:type="dxa"/>
          </w:tcPr>
          <w:p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0,88</w:t>
            </w:r>
          </w:p>
        </w:tc>
        <w:tc>
          <w:tcPr>
            <w:tcW w:w="2708" w:type="dxa"/>
          </w:tcPr>
          <w:p>
            <w:pPr>
              <w:pStyle w:val="TableParagraph"/>
              <w:ind w:left="14" w:right="1"/>
              <w:rPr>
                <w:sz w:val="24"/>
              </w:rPr>
            </w:pPr>
            <w:r>
              <w:rPr>
                <w:spacing w:val="-4"/>
                <w:sz w:val="24"/>
              </w:rPr>
              <w:t>0,66</w:t>
            </w:r>
          </w:p>
        </w:tc>
        <w:tc>
          <w:tcPr>
            <w:tcW w:w="2423" w:type="dxa"/>
          </w:tcPr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</w:tbl>
    <w:p>
      <w:pPr>
        <w:spacing w:after="0"/>
        <w:rPr>
          <w:sz w:val="24"/>
        </w:rPr>
        <w:sectPr>
          <w:headerReference w:type="default" r:id="rId5"/>
          <w:footerReference w:type="default" r:id="rId6"/>
          <w:type w:val="continuous"/>
          <w:pgSz w:w="15840" w:h="12240" w:orient="landscape"/>
          <w:pgMar w:header="744" w:footer="720" w:top="1880" w:bottom="900" w:left="460" w:right="540"/>
          <w:pgNumType w:start="1"/>
        </w:sectPr>
      </w:pPr>
    </w:p>
    <w:p>
      <w:pPr>
        <w:pStyle w:val="BodyText"/>
        <w:spacing w:before="138"/>
        <w:rPr>
          <w:b/>
          <w:sz w:val="20"/>
        </w:rPr>
      </w:pPr>
    </w:p>
    <w:tbl>
      <w:tblPr>
        <w:tblW w:w="0" w:type="auto"/>
        <w:jc w:val="left"/>
        <w:tblInd w:w="131" w:type="dxa"/>
        <w:tblBorders>
          <w:top w:val="single" w:sz="6" w:space="0" w:color="A9A9A9"/>
          <w:left w:val="single" w:sz="6" w:space="0" w:color="A9A9A9"/>
          <w:bottom w:val="single" w:sz="6" w:space="0" w:color="A9A9A9"/>
          <w:right w:val="single" w:sz="6" w:space="0" w:color="A9A9A9"/>
          <w:insideH w:val="single" w:sz="6" w:space="0" w:color="A9A9A9"/>
          <w:insideV w:val="single" w:sz="6" w:space="0" w:color="A9A9A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43"/>
        <w:gridCol w:w="2565"/>
        <w:gridCol w:w="2565"/>
      </w:tblGrid>
      <w:tr>
        <w:trPr>
          <w:trHeight w:val="576" w:hRule="atLeast"/>
        </w:trPr>
        <w:tc>
          <w:tcPr>
            <w:tcW w:w="14573" w:type="dxa"/>
            <w:gridSpan w:val="3"/>
            <w:shd w:val="clear" w:color="auto" w:fill="FFD700"/>
          </w:tcPr>
          <w:p>
            <w:pPr>
              <w:pStyle w:val="TableParagraph"/>
              <w:spacing w:before="117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Puntuaciones de los indicadores de la </w:t>
            </w:r>
            <w:r>
              <w:rPr>
                <w:spacing w:val="-2"/>
                <w:sz w:val="28"/>
              </w:rPr>
              <w:t>evaluación</w:t>
            </w:r>
          </w:p>
        </w:tc>
      </w:tr>
      <w:tr>
        <w:trPr>
          <w:trHeight w:val="475" w:hRule="atLeast"/>
        </w:trPr>
        <w:tc>
          <w:tcPr>
            <w:tcW w:w="9443" w:type="dxa"/>
            <w:shd w:val="clear" w:color="auto" w:fill="D2D2D2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565" w:type="dxa"/>
            <w:shd w:val="clear" w:color="auto" w:fill="D2D2D2"/>
          </w:tcPr>
          <w:p>
            <w:pPr>
              <w:pStyle w:val="TableParagraph"/>
              <w:ind w:left="50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Autoevaluación</w:t>
            </w:r>
          </w:p>
        </w:tc>
        <w:tc>
          <w:tcPr>
            <w:tcW w:w="2565" w:type="dxa"/>
            <w:shd w:val="clear" w:color="auto" w:fill="D2D2D2"/>
          </w:tcPr>
          <w:p>
            <w:pPr>
              <w:pStyle w:val="TableParagraph"/>
              <w:ind w:left="74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Evaluación</w:t>
            </w:r>
          </w:p>
        </w:tc>
      </w:tr>
      <w:tr>
        <w:trPr>
          <w:trHeight w:val="475" w:hRule="atLeast"/>
        </w:trPr>
        <w:tc>
          <w:tcPr>
            <w:tcW w:w="9443" w:type="dxa"/>
            <w:shd w:val="clear" w:color="auto" w:fill="D2D2D2"/>
          </w:tcPr>
          <w:p>
            <w:pPr>
              <w:pStyle w:val="TableParagraph"/>
              <w:ind w:left="79"/>
              <w:jc w:val="left"/>
              <w:rPr>
                <w:sz w:val="24"/>
              </w:rPr>
            </w:pPr>
            <w:r>
              <w:rPr>
                <w:sz w:val="24"/>
              </w:rPr>
              <w:t>Indicador de Cumplimiento de la Información Obligatoria ICIO (Max. </w:t>
            </w:r>
            <w:r>
              <w:rPr>
                <w:spacing w:val="-5"/>
                <w:sz w:val="24"/>
              </w:rPr>
              <w:t>1)</w:t>
            </w:r>
          </w:p>
        </w:tc>
        <w:tc>
          <w:tcPr>
            <w:tcW w:w="2565" w:type="dxa"/>
          </w:tcPr>
          <w:p>
            <w:pPr>
              <w:pStyle w:val="TableParagraph"/>
              <w:ind w:left="0" w:right="6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0,9</w:t>
            </w:r>
          </w:p>
        </w:tc>
        <w:tc>
          <w:tcPr>
            <w:tcW w:w="2565" w:type="dxa"/>
          </w:tcPr>
          <w:p>
            <w:pPr>
              <w:pStyle w:val="TableParagraph"/>
              <w:ind w:left="0" w:right="6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0,71</w:t>
            </w:r>
          </w:p>
        </w:tc>
      </w:tr>
      <w:tr>
        <w:trPr>
          <w:trHeight w:val="475" w:hRule="atLeast"/>
        </w:trPr>
        <w:tc>
          <w:tcPr>
            <w:tcW w:w="9443" w:type="dxa"/>
            <w:shd w:val="clear" w:color="auto" w:fill="D2D2D2"/>
          </w:tcPr>
          <w:p>
            <w:pPr>
              <w:pStyle w:val="TableParagraph"/>
              <w:ind w:left="79"/>
              <w:jc w:val="left"/>
              <w:rPr>
                <w:sz w:val="24"/>
              </w:rPr>
            </w:pPr>
            <w:r>
              <w:rPr>
                <w:sz w:val="24"/>
              </w:rPr>
              <w:t>Indicador de Cumplimiento del Soporte Web (ICS) (Max. </w:t>
            </w:r>
            <w:r>
              <w:rPr>
                <w:spacing w:val="-5"/>
                <w:sz w:val="24"/>
              </w:rPr>
              <w:t>1)</w:t>
            </w:r>
          </w:p>
        </w:tc>
        <w:tc>
          <w:tcPr>
            <w:tcW w:w="2565" w:type="dxa"/>
          </w:tcPr>
          <w:p>
            <w:pPr>
              <w:pStyle w:val="TableParagraph"/>
              <w:ind w:left="0" w:right="6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0,67</w:t>
            </w:r>
          </w:p>
        </w:tc>
        <w:tc>
          <w:tcPr>
            <w:tcW w:w="2565" w:type="dxa"/>
          </w:tcPr>
          <w:p>
            <w:pPr>
              <w:pStyle w:val="TableParagraph"/>
              <w:ind w:left="0" w:right="6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0,67</w:t>
            </w:r>
          </w:p>
        </w:tc>
      </w:tr>
      <w:tr>
        <w:trPr>
          <w:trHeight w:val="475" w:hRule="atLeast"/>
        </w:trPr>
        <w:tc>
          <w:tcPr>
            <w:tcW w:w="9443" w:type="dxa"/>
            <w:shd w:val="clear" w:color="auto" w:fill="D2D2D2"/>
          </w:tcPr>
          <w:p>
            <w:pPr>
              <w:pStyle w:val="TableParagraph"/>
              <w:ind w:left="7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Indicador de Cumplimiento de Publicidad Activa (ICPA) (Max. </w:t>
            </w:r>
            <w:r>
              <w:rPr>
                <w:b/>
                <w:spacing w:val="-5"/>
                <w:sz w:val="24"/>
              </w:rPr>
              <w:t>10)</w:t>
            </w:r>
          </w:p>
        </w:tc>
        <w:tc>
          <w:tcPr>
            <w:tcW w:w="2565" w:type="dxa"/>
          </w:tcPr>
          <w:p>
            <w:pPr>
              <w:pStyle w:val="TableParagraph"/>
              <w:ind w:left="0" w:right="63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8,31</w:t>
            </w:r>
          </w:p>
        </w:tc>
        <w:tc>
          <w:tcPr>
            <w:tcW w:w="2565" w:type="dxa"/>
          </w:tcPr>
          <w:p>
            <w:pPr>
              <w:pStyle w:val="TableParagraph"/>
              <w:ind w:left="0" w:right="63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6,98</w:t>
            </w:r>
          </w:p>
        </w:tc>
      </w:tr>
      <w:tr>
        <w:trPr>
          <w:trHeight w:val="475" w:hRule="atLeast"/>
        </w:trPr>
        <w:tc>
          <w:tcPr>
            <w:tcW w:w="9443" w:type="dxa"/>
            <w:shd w:val="clear" w:color="auto" w:fill="D2D2D2"/>
          </w:tcPr>
          <w:p>
            <w:pPr>
              <w:pStyle w:val="TableParagraph"/>
              <w:ind w:left="79"/>
              <w:jc w:val="left"/>
              <w:rPr>
                <w:sz w:val="24"/>
              </w:rPr>
            </w:pPr>
            <w:r>
              <w:rPr>
                <w:sz w:val="24"/>
              </w:rPr>
              <w:t>Indicador de Transaparencia Voluntaria (ITV) (Max. </w:t>
            </w:r>
            <w:r>
              <w:rPr>
                <w:spacing w:val="-5"/>
                <w:sz w:val="24"/>
              </w:rPr>
              <w:t>1)</w:t>
            </w:r>
          </w:p>
        </w:tc>
        <w:tc>
          <w:tcPr>
            <w:tcW w:w="2565" w:type="dxa"/>
          </w:tcPr>
          <w:p>
            <w:pPr>
              <w:pStyle w:val="TableParagraph"/>
              <w:ind w:left="0" w:right="6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0,7</w:t>
            </w:r>
          </w:p>
        </w:tc>
        <w:tc>
          <w:tcPr>
            <w:tcW w:w="2565" w:type="dxa"/>
          </w:tcPr>
          <w:p>
            <w:pPr>
              <w:pStyle w:val="TableParagraph"/>
              <w:ind w:left="0" w:right="6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0,6</w:t>
            </w:r>
          </w:p>
        </w:tc>
      </w:tr>
      <w:tr>
        <w:trPr>
          <w:trHeight w:val="475" w:hRule="atLeast"/>
        </w:trPr>
        <w:tc>
          <w:tcPr>
            <w:tcW w:w="9443" w:type="dxa"/>
            <w:shd w:val="clear" w:color="auto" w:fill="D2D2D2"/>
          </w:tcPr>
          <w:p>
            <w:pPr>
              <w:pStyle w:val="TableParagraph"/>
              <w:ind w:left="7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Índice de Transparencia de Canarias (ITCanarias) (Max. </w:t>
            </w:r>
            <w:r>
              <w:rPr>
                <w:b/>
                <w:spacing w:val="-5"/>
                <w:sz w:val="24"/>
              </w:rPr>
              <w:t>10)</w:t>
            </w:r>
          </w:p>
        </w:tc>
        <w:tc>
          <w:tcPr>
            <w:tcW w:w="2565" w:type="dxa"/>
          </w:tcPr>
          <w:p>
            <w:pPr>
              <w:pStyle w:val="TableParagraph"/>
              <w:ind w:left="0" w:right="63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9,01</w:t>
            </w:r>
          </w:p>
        </w:tc>
        <w:tc>
          <w:tcPr>
            <w:tcW w:w="2565" w:type="dxa"/>
          </w:tcPr>
          <w:p>
            <w:pPr>
              <w:pStyle w:val="TableParagraph"/>
              <w:ind w:left="0" w:right="63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7,58</w:t>
            </w:r>
          </w:p>
        </w:tc>
      </w:tr>
    </w:tbl>
    <w:p>
      <w:pPr>
        <w:pStyle w:val="BodyText"/>
        <w:spacing w:before="168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394349</wp:posOffset>
            </wp:positionH>
            <wp:positionV relativeFrom="paragraph">
              <wp:posOffset>276949</wp:posOffset>
            </wp:positionV>
            <wp:extent cx="9196159" cy="2819400"/>
            <wp:effectExtent l="0" t="0" r="0" b="0"/>
            <wp:wrapTopAndBottom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6159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5840" w:h="12240" w:orient="landscape"/>
          <w:pgMar w:header="744" w:footer="720" w:top="1880" w:bottom="900" w:left="460" w:right="540"/>
        </w:sectPr>
      </w:pPr>
    </w:p>
    <w:p>
      <w:pPr>
        <w:pStyle w:val="BodyText"/>
        <w:spacing w:before="202" w:after="1"/>
        <w:rPr>
          <w:b/>
          <w:sz w:val="20"/>
        </w:rPr>
      </w:pPr>
    </w:p>
    <w:tbl>
      <w:tblPr>
        <w:tblW w:w="0" w:type="auto"/>
        <w:jc w:val="left"/>
        <w:tblInd w:w="131" w:type="dxa"/>
        <w:tblBorders>
          <w:top w:val="single" w:sz="6" w:space="0" w:color="A9A9A9"/>
          <w:left w:val="single" w:sz="6" w:space="0" w:color="A9A9A9"/>
          <w:bottom w:val="single" w:sz="6" w:space="0" w:color="A9A9A9"/>
          <w:right w:val="single" w:sz="6" w:space="0" w:color="A9A9A9"/>
          <w:insideH w:val="single" w:sz="6" w:space="0" w:color="A9A9A9"/>
          <w:insideV w:val="single" w:sz="6" w:space="0" w:color="A9A9A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18"/>
        <w:gridCol w:w="2170"/>
        <w:gridCol w:w="2170"/>
        <w:gridCol w:w="2170"/>
        <w:gridCol w:w="2170"/>
      </w:tblGrid>
      <w:tr>
        <w:trPr>
          <w:trHeight w:val="604" w:hRule="atLeast"/>
        </w:trPr>
        <w:tc>
          <w:tcPr>
            <w:tcW w:w="14598" w:type="dxa"/>
            <w:gridSpan w:val="5"/>
            <w:shd w:val="clear" w:color="auto" w:fill="FFD700"/>
          </w:tcPr>
          <w:p>
            <w:pPr>
              <w:pStyle w:val="TableParagraph"/>
              <w:spacing w:before="131"/>
              <w:ind w:left="122"/>
              <w:jc w:val="left"/>
              <w:rPr>
                <w:sz w:val="28"/>
              </w:rPr>
            </w:pPr>
            <w:r>
              <w:rPr>
                <w:sz w:val="28"/>
              </w:rPr>
              <w:t>Puntuaciones por tipo de </w:t>
            </w:r>
            <w:r>
              <w:rPr>
                <w:spacing w:val="-2"/>
                <w:sz w:val="28"/>
              </w:rPr>
              <w:t>información</w:t>
            </w:r>
          </w:p>
        </w:tc>
      </w:tr>
      <w:tr>
        <w:trPr>
          <w:trHeight w:val="662" w:hRule="atLeast"/>
        </w:trPr>
        <w:tc>
          <w:tcPr>
            <w:tcW w:w="5918" w:type="dxa"/>
            <w:tcBorders>
              <w:bottom w:val="single" w:sz="12" w:space="0" w:color="A9A9A9"/>
            </w:tcBorders>
            <w:shd w:val="clear" w:color="auto" w:fill="D2D2D2"/>
          </w:tcPr>
          <w:p>
            <w:pPr>
              <w:pStyle w:val="TableParagraph"/>
              <w:spacing w:before="209"/>
              <w:ind w:left="7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Tipo de </w:t>
            </w:r>
            <w:r>
              <w:rPr>
                <w:b/>
                <w:spacing w:val="-2"/>
                <w:sz w:val="20"/>
              </w:rPr>
              <w:t>información</w:t>
            </w:r>
          </w:p>
        </w:tc>
        <w:tc>
          <w:tcPr>
            <w:tcW w:w="2170" w:type="dxa"/>
            <w:tcBorders>
              <w:bottom w:val="single" w:sz="12" w:space="0" w:color="A9A9A9"/>
            </w:tcBorders>
            <w:shd w:val="clear" w:color="auto" w:fill="D2D2D2"/>
          </w:tcPr>
          <w:p>
            <w:pPr>
              <w:pStyle w:val="TableParagraph"/>
              <w:spacing w:before="87"/>
              <w:ind w:left="430" w:right="5" w:hanging="3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Número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obligaciones a cumplimentar</w:t>
            </w:r>
          </w:p>
        </w:tc>
        <w:tc>
          <w:tcPr>
            <w:tcW w:w="2170" w:type="dxa"/>
            <w:tcBorders>
              <w:bottom w:val="single" w:sz="12" w:space="0" w:color="A9A9A9"/>
            </w:tcBorders>
            <w:shd w:val="clear" w:color="auto" w:fill="D2D2D2"/>
          </w:tcPr>
          <w:p>
            <w:pPr>
              <w:pStyle w:val="TableParagraph"/>
              <w:spacing w:before="87"/>
              <w:ind w:left="365" w:right="5" w:firstLine="1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Porcentaje de </w:t>
            </w:r>
            <w:r>
              <w:rPr>
                <w:b/>
                <w:spacing w:val="-2"/>
                <w:sz w:val="20"/>
              </w:rPr>
              <w:t>cumplimentación</w:t>
            </w:r>
          </w:p>
        </w:tc>
        <w:tc>
          <w:tcPr>
            <w:tcW w:w="2170" w:type="dxa"/>
            <w:tcBorders>
              <w:bottom w:val="single" w:sz="12" w:space="0" w:color="A9A9A9"/>
            </w:tcBorders>
            <w:shd w:val="clear" w:color="auto" w:fill="D2D2D2"/>
          </w:tcPr>
          <w:p>
            <w:pPr>
              <w:pStyle w:val="TableParagraph"/>
              <w:spacing w:before="87"/>
              <w:ind w:left="438" w:right="5" w:hanging="4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Puntuación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la </w:t>
            </w:r>
            <w:r>
              <w:rPr>
                <w:b/>
                <w:spacing w:val="-2"/>
                <w:sz w:val="20"/>
              </w:rPr>
              <w:t>Autoevaluación</w:t>
            </w:r>
          </w:p>
        </w:tc>
        <w:tc>
          <w:tcPr>
            <w:tcW w:w="2170" w:type="dxa"/>
            <w:tcBorders>
              <w:bottom w:val="single" w:sz="12" w:space="0" w:color="A9A9A9"/>
            </w:tcBorders>
            <w:shd w:val="clear" w:color="auto" w:fill="D2D2D2"/>
          </w:tcPr>
          <w:p>
            <w:pPr>
              <w:pStyle w:val="TableParagraph"/>
              <w:spacing w:before="87"/>
              <w:ind w:left="641" w:right="5" w:hanging="24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Puntuación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la </w:t>
            </w:r>
            <w:r>
              <w:rPr>
                <w:b/>
                <w:spacing w:val="-2"/>
                <w:sz w:val="20"/>
              </w:rPr>
              <w:t>evaluación</w:t>
            </w:r>
          </w:p>
        </w:tc>
      </w:tr>
      <w:tr>
        <w:trPr>
          <w:trHeight w:val="359" w:hRule="atLeast"/>
        </w:trPr>
        <w:tc>
          <w:tcPr>
            <w:tcW w:w="5918" w:type="dxa"/>
            <w:tcBorders>
              <w:top w:val="single" w:sz="12" w:space="0" w:color="A9A9A9"/>
              <w:bottom w:val="single" w:sz="12" w:space="0" w:color="A9A9A9"/>
            </w:tcBorders>
          </w:tcPr>
          <w:p>
            <w:pPr>
              <w:pStyle w:val="TableParagraph"/>
              <w:spacing w:before="58"/>
              <w:ind w:left="5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Organizativa</w:t>
            </w:r>
          </w:p>
        </w:tc>
        <w:tc>
          <w:tcPr>
            <w:tcW w:w="2170" w:type="dxa"/>
            <w:tcBorders>
              <w:top w:val="single" w:sz="12" w:space="0" w:color="A9A9A9"/>
              <w:bottom w:val="single" w:sz="12" w:space="0" w:color="A9A9A9"/>
            </w:tcBorders>
          </w:tcPr>
          <w:p>
            <w:pPr>
              <w:pStyle w:val="TableParagraph"/>
              <w:spacing w:before="58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70" w:type="dxa"/>
            <w:tcBorders>
              <w:top w:val="single" w:sz="12" w:space="0" w:color="A9A9A9"/>
              <w:bottom w:val="single" w:sz="12" w:space="0" w:color="A9A9A9"/>
            </w:tcBorders>
          </w:tcPr>
          <w:p>
            <w:pPr>
              <w:pStyle w:val="TableParagraph"/>
              <w:spacing w:before="58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100,00%</w:t>
            </w:r>
          </w:p>
        </w:tc>
        <w:tc>
          <w:tcPr>
            <w:tcW w:w="2170" w:type="dxa"/>
            <w:tcBorders>
              <w:top w:val="single" w:sz="12" w:space="0" w:color="A9A9A9"/>
              <w:bottom w:val="single" w:sz="12" w:space="0" w:color="A9A9A9"/>
            </w:tcBorders>
          </w:tcPr>
          <w:p>
            <w:pPr>
              <w:pStyle w:val="TableParagraph"/>
              <w:spacing w:before="58"/>
              <w:ind w:right="2"/>
              <w:rPr>
                <w:sz w:val="20"/>
              </w:rPr>
            </w:pPr>
            <w:r>
              <w:rPr>
                <w:spacing w:val="-4"/>
                <w:sz w:val="20"/>
              </w:rPr>
              <w:t>0,87</w:t>
            </w:r>
          </w:p>
        </w:tc>
        <w:tc>
          <w:tcPr>
            <w:tcW w:w="2170" w:type="dxa"/>
            <w:tcBorders>
              <w:top w:val="single" w:sz="12" w:space="0" w:color="A9A9A9"/>
              <w:bottom w:val="single" w:sz="12" w:space="0" w:color="A9A9A9"/>
            </w:tcBorders>
          </w:tcPr>
          <w:p>
            <w:pPr>
              <w:pStyle w:val="TableParagraph"/>
              <w:spacing w:before="58"/>
              <w:rPr>
                <w:sz w:val="20"/>
              </w:rPr>
            </w:pPr>
            <w:r>
              <w:rPr>
                <w:spacing w:val="-4"/>
                <w:sz w:val="20"/>
              </w:rPr>
              <w:t>0,95</w:t>
            </w:r>
          </w:p>
        </w:tc>
      </w:tr>
      <w:tr>
        <w:trPr>
          <w:trHeight w:val="359" w:hRule="atLeast"/>
        </w:trPr>
        <w:tc>
          <w:tcPr>
            <w:tcW w:w="5918" w:type="dxa"/>
            <w:tcBorders>
              <w:top w:val="single" w:sz="12" w:space="0" w:color="A9A9A9"/>
              <w:bottom w:val="single" w:sz="12" w:space="0" w:color="A9A9A9"/>
            </w:tcBorders>
          </w:tcPr>
          <w:p>
            <w:pPr>
              <w:pStyle w:val="TableParagraph"/>
              <w:spacing w:before="58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Administradores y </w:t>
            </w:r>
            <w:r>
              <w:rPr>
                <w:spacing w:val="-2"/>
                <w:sz w:val="20"/>
              </w:rPr>
              <w:t>directivos</w:t>
            </w:r>
          </w:p>
        </w:tc>
        <w:tc>
          <w:tcPr>
            <w:tcW w:w="2170" w:type="dxa"/>
            <w:tcBorders>
              <w:top w:val="single" w:sz="12" w:space="0" w:color="A9A9A9"/>
              <w:bottom w:val="single" w:sz="12" w:space="0" w:color="A9A9A9"/>
            </w:tcBorders>
          </w:tcPr>
          <w:p>
            <w:pPr>
              <w:pStyle w:val="TableParagraph"/>
              <w:spacing w:before="58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170" w:type="dxa"/>
            <w:tcBorders>
              <w:top w:val="single" w:sz="12" w:space="0" w:color="A9A9A9"/>
              <w:bottom w:val="single" w:sz="12" w:space="0" w:color="A9A9A9"/>
            </w:tcBorders>
          </w:tcPr>
          <w:p>
            <w:pPr>
              <w:pStyle w:val="TableParagraph"/>
              <w:spacing w:before="58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100,00%</w:t>
            </w:r>
          </w:p>
        </w:tc>
        <w:tc>
          <w:tcPr>
            <w:tcW w:w="2170" w:type="dxa"/>
            <w:tcBorders>
              <w:top w:val="single" w:sz="12" w:space="0" w:color="A9A9A9"/>
              <w:bottom w:val="single" w:sz="12" w:space="0" w:color="A9A9A9"/>
            </w:tcBorders>
          </w:tcPr>
          <w:p>
            <w:pPr>
              <w:pStyle w:val="TableParagraph"/>
              <w:spacing w:before="58"/>
              <w:ind w:right="2"/>
              <w:rPr>
                <w:sz w:val="20"/>
              </w:rPr>
            </w:pPr>
            <w:r>
              <w:rPr>
                <w:spacing w:val="-5"/>
                <w:sz w:val="20"/>
              </w:rPr>
              <w:t>0,9</w:t>
            </w:r>
          </w:p>
        </w:tc>
        <w:tc>
          <w:tcPr>
            <w:tcW w:w="2170" w:type="dxa"/>
            <w:tcBorders>
              <w:top w:val="single" w:sz="12" w:space="0" w:color="A9A9A9"/>
              <w:bottom w:val="single" w:sz="12" w:space="0" w:color="A9A9A9"/>
            </w:tcBorders>
          </w:tcPr>
          <w:p>
            <w:pPr>
              <w:pStyle w:val="TableParagraph"/>
              <w:spacing w:before="58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</w:tr>
      <w:tr>
        <w:trPr>
          <w:trHeight w:val="360" w:hRule="atLeast"/>
        </w:trPr>
        <w:tc>
          <w:tcPr>
            <w:tcW w:w="5918" w:type="dxa"/>
            <w:tcBorders>
              <w:top w:val="single" w:sz="12" w:space="0" w:color="A9A9A9"/>
              <w:bottom w:val="single" w:sz="12" w:space="0" w:color="A9A9A9"/>
            </w:tcBorders>
          </w:tcPr>
          <w:p>
            <w:pPr>
              <w:pStyle w:val="TableParagraph"/>
              <w:spacing w:before="58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Servicios y </w:t>
            </w:r>
            <w:r>
              <w:rPr>
                <w:spacing w:val="-2"/>
                <w:sz w:val="20"/>
              </w:rPr>
              <w:t>procedimientos</w:t>
            </w:r>
          </w:p>
        </w:tc>
        <w:tc>
          <w:tcPr>
            <w:tcW w:w="2170" w:type="dxa"/>
            <w:tcBorders>
              <w:top w:val="single" w:sz="12" w:space="0" w:color="A9A9A9"/>
              <w:bottom w:val="single" w:sz="12" w:space="0" w:color="A9A9A9"/>
            </w:tcBorders>
          </w:tcPr>
          <w:p>
            <w:pPr>
              <w:pStyle w:val="TableParagraph"/>
              <w:spacing w:before="58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70" w:type="dxa"/>
            <w:tcBorders>
              <w:top w:val="single" w:sz="12" w:space="0" w:color="A9A9A9"/>
              <w:bottom w:val="single" w:sz="12" w:space="0" w:color="A9A9A9"/>
            </w:tcBorders>
          </w:tcPr>
          <w:p>
            <w:pPr>
              <w:pStyle w:val="TableParagraph"/>
              <w:spacing w:before="58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100,00%</w:t>
            </w:r>
          </w:p>
        </w:tc>
        <w:tc>
          <w:tcPr>
            <w:tcW w:w="2170" w:type="dxa"/>
            <w:tcBorders>
              <w:top w:val="single" w:sz="12" w:space="0" w:color="A9A9A9"/>
              <w:bottom w:val="single" w:sz="12" w:space="0" w:color="A9A9A9"/>
            </w:tcBorders>
          </w:tcPr>
          <w:p>
            <w:pPr>
              <w:pStyle w:val="TableParagraph"/>
              <w:spacing w:before="58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70" w:type="dxa"/>
            <w:tcBorders>
              <w:top w:val="single" w:sz="12" w:space="0" w:color="A9A9A9"/>
              <w:bottom w:val="single" w:sz="12" w:space="0" w:color="A9A9A9"/>
            </w:tcBorders>
          </w:tcPr>
          <w:p>
            <w:pPr>
              <w:pStyle w:val="TableParagraph"/>
              <w:spacing w:before="58"/>
              <w:rPr>
                <w:sz w:val="20"/>
              </w:rPr>
            </w:pPr>
            <w:r>
              <w:rPr>
                <w:spacing w:val="-4"/>
                <w:sz w:val="20"/>
              </w:rPr>
              <w:t>0,85</w:t>
            </w:r>
          </w:p>
        </w:tc>
      </w:tr>
      <w:tr>
        <w:trPr>
          <w:trHeight w:val="360" w:hRule="atLeast"/>
        </w:trPr>
        <w:tc>
          <w:tcPr>
            <w:tcW w:w="5918" w:type="dxa"/>
            <w:tcBorders>
              <w:top w:val="single" w:sz="12" w:space="0" w:color="A9A9A9"/>
              <w:bottom w:val="single" w:sz="12" w:space="0" w:color="A9A9A9"/>
            </w:tcBorders>
          </w:tcPr>
          <w:p>
            <w:pPr>
              <w:pStyle w:val="TableParagraph"/>
              <w:spacing w:before="58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Económico-</w:t>
            </w:r>
            <w:r>
              <w:rPr>
                <w:spacing w:val="-2"/>
                <w:sz w:val="20"/>
              </w:rPr>
              <w:t>financiera</w:t>
            </w:r>
          </w:p>
        </w:tc>
        <w:tc>
          <w:tcPr>
            <w:tcW w:w="2170" w:type="dxa"/>
            <w:tcBorders>
              <w:top w:val="single" w:sz="12" w:space="0" w:color="A9A9A9"/>
              <w:bottom w:val="single" w:sz="12" w:space="0" w:color="A9A9A9"/>
            </w:tcBorders>
          </w:tcPr>
          <w:p>
            <w:pPr>
              <w:pStyle w:val="TableParagraph"/>
              <w:spacing w:before="58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170" w:type="dxa"/>
            <w:tcBorders>
              <w:top w:val="single" w:sz="12" w:space="0" w:color="A9A9A9"/>
              <w:bottom w:val="single" w:sz="12" w:space="0" w:color="A9A9A9"/>
            </w:tcBorders>
          </w:tcPr>
          <w:p>
            <w:pPr>
              <w:pStyle w:val="TableParagraph"/>
              <w:spacing w:before="58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50,00%</w:t>
            </w:r>
          </w:p>
        </w:tc>
        <w:tc>
          <w:tcPr>
            <w:tcW w:w="2170" w:type="dxa"/>
            <w:tcBorders>
              <w:top w:val="single" w:sz="12" w:space="0" w:color="A9A9A9"/>
              <w:bottom w:val="single" w:sz="12" w:space="0" w:color="A9A9A9"/>
            </w:tcBorders>
          </w:tcPr>
          <w:p>
            <w:pPr>
              <w:pStyle w:val="TableParagraph"/>
              <w:spacing w:before="58"/>
              <w:ind w:right="2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170" w:type="dxa"/>
            <w:tcBorders>
              <w:top w:val="single" w:sz="12" w:space="0" w:color="A9A9A9"/>
              <w:bottom w:val="single" w:sz="12" w:space="0" w:color="A9A9A9"/>
            </w:tcBorders>
          </w:tcPr>
          <w:p>
            <w:pPr>
              <w:pStyle w:val="TableParagraph"/>
              <w:spacing w:before="58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</w:tr>
      <w:tr>
        <w:trPr>
          <w:trHeight w:val="360" w:hRule="atLeast"/>
        </w:trPr>
        <w:tc>
          <w:tcPr>
            <w:tcW w:w="5918" w:type="dxa"/>
            <w:tcBorders>
              <w:top w:val="single" w:sz="12" w:space="0" w:color="A9A9A9"/>
              <w:bottom w:val="single" w:sz="12" w:space="0" w:color="A9A9A9"/>
            </w:tcBorders>
          </w:tcPr>
          <w:p>
            <w:pPr>
              <w:pStyle w:val="TableParagraph"/>
              <w:spacing w:before="58"/>
              <w:ind w:left="5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Contratos</w:t>
            </w:r>
          </w:p>
        </w:tc>
        <w:tc>
          <w:tcPr>
            <w:tcW w:w="2170" w:type="dxa"/>
            <w:tcBorders>
              <w:top w:val="single" w:sz="12" w:space="0" w:color="A9A9A9"/>
              <w:bottom w:val="single" w:sz="12" w:space="0" w:color="A9A9A9"/>
            </w:tcBorders>
          </w:tcPr>
          <w:p>
            <w:pPr>
              <w:pStyle w:val="TableParagraph"/>
              <w:spacing w:before="58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170" w:type="dxa"/>
            <w:tcBorders>
              <w:top w:val="single" w:sz="12" w:space="0" w:color="A9A9A9"/>
              <w:bottom w:val="single" w:sz="12" w:space="0" w:color="A9A9A9"/>
            </w:tcBorders>
          </w:tcPr>
          <w:p>
            <w:pPr>
              <w:pStyle w:val="TableParagraph"/>
              <w:spacing w:before="58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100,00%</w:t>
            </w:r>
          </w:p>
        </w:tc>
        <w:tc>
          <w:tcPr>
            <w:tcW w:w="2170" w:type="dxa"/>
            <w:tcBorders>
              <w:top w:val="single" w:sz="12" w:space="0" w:color="A9A9A9"/>
              <w:bottom w:val="single" w:sz="12" w:space="0" w:color="A9A9A9"/>
            </w:tcBorders>
          </w:tcPr>
          <w:p>
            <w:pPr>
              <w:pStyle w:val="TableParagraph"/>
              <w:spacing w:before="58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70" w:type="dxa"/>
            <w:tcBorders>
              <w:top w:val="single" w:sz="12" w:space="0" w:color="A9A9A9"/>
              <w:bottom w:val="single" w:sz="12" w:space="0" w:color="A9A9A9"/>
            </w:tcBorders>
          </w:tcPr>
          <w:p>
            <w:pPr>
              <w:pStyle w:val="TableParagraph"/>
              <w:spacing w:before="58"/>
              <w:rPr>
                <w:sz w:val="20"/>
              </w:rPr>
            </w:pPr>
            <w:r>
              <w:rPr>
                <w:spacing w:val="-4"/>
                <w:sz w:val="20"/>
              </w:rPr>
              <w:t>0,96</w:t>
            </w:r>
          </w:p>
        </w:tc>
      </w:tr>
      <w:tr>
        <w:trPr>
          <w:trHeight w:val="360" w:hRule="atLeast"/>
        </w:trPr>
        <w:tc>
          <w:tcPr>
            <w:tcW w:w="5918" w:type="dxa"/>
            <w:tcBorders>
              <w:top w:val="single" w:sz="12" w:space="0" w:color="A9A9A9"/>
              <w:bottom w:val="single" w:sz="12" w:space="0" w:color="A9A9A9"/>
            </w:tcBorders>
          </w:tcPr>
          <w:p>
            <w:pPr>
              <w:pStyle w:val="TableParagraph"/>
              <w:spacing w:before="58"/>
              <w:ind w:left="5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Convenios</w:t>
            </w:r>
          </w:p>
        </w:tc>
        <w:tc>
          <w:tcPr>
            <w:tcW w:w="2170" w:type="dxa"/>
            <w:tcBorders>
              <w:top w:val="single" w:sz="12" w:space="0" w:color="A9A9A9"/>
              <w:bottom w:val="single" w:sz="12" w:space="0" w:color="A9A9A9"/>
            </w:tcBorders>
          </w:tcPr>
          <w:p>
            <w:pPr>
              <w:pStyle w:val="TableParagraph"/>
              <w:spacing w:before="58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170" w:type="dxa"/>
            <w:tcBorders>
              <w:top w:val="single" w:sz="12" w:space="0" w:color="A9A9A9"/>
              <w:bottom w:val="single" w:sz="12" w:space="0" w:color="A9A9A9"/>
            </w:tcBorders>
          </w:tcPr>
          <w:p>
            <w:pPr>
              <w:pStyle w:val="TableParagraph"/>
              <w:spacing w:before="58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100,00%</w:t>
            </w:r>
          </w:p>
        </w:tc>
        <w:tc>
          <w:tcPr>
            <w:tcW w:w="2170" w:type="dxa"/>
            <w:tcBorders>
              <w:top w:val="single" w:sz="12" w:space="0" w:color="A9A9A9"/>
              <w:bottom w:val="single" w:sz="12" w:space="0" w:color="A9A9A9"/>
            </w:tcBorders>
          </w:tcPr>
          <w:p>
            <w:pPr>
              <w:pStyle w:val="TableParagraph"/>
              <w:spacing w:before="58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70" w:type="dxa"/>
            <w:tcBorders>
              <w:top w:val="single" w:sz="12" w:space="0" w:color="A9A9A9"/>
              <w:bottom w:val="single" w:sz="12" w:space="0" w:color="A9A9A9"/>
            </w:tcBorders>
          </w:tcPr>
          <w:p>
            <w:pPr>
              <w:pStyle w:val="TableParagraph"/>
              <w:spacing w:before="5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918" w:type="dxa"/>
            <w:tcBorders>
              <w:top w:val="single" w:sz="12" w:space="0" w:color="A9A9A9"/>
            </w:tcBorders>
          </w:tcPr>
          <w:p>
            <w:pPr>
              <w:pStyle w:val="TableParagraph"/>
              <w:spacing w:before="58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Ayudas y </w:t>
            </w:r>
            <w:r>
              <w:rPr>
                <w:spacing w:val="-2"/>
                <w:sz w:val="20"/>
              </w:rPr>
              <w:t>subvenciones</w:t>
            </w:r>
          </w:p>
        </w:tc>
        <w:tc>
          <w:tcPr>
            <w:tcW w:w="2170" w:type="dxa"/>
            <w:tcBorders>
              <w:top w:val="single" w:sz="12" w:space="0" w:color="A9A9A9"/>
            </w:tcBorders>
          </w:tcPr>
          <w:p>
            <w:pPr>
              <w:pStyle w:val="TableParagraph"/>
              <w:spacing w:before="58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70" w:type="dxa"/>
            <w:tcBorders>
              <w:top w:val="single" w:sz="12" w:space="0" w:color="A9A9A9"/>
            </w:tcBorders>
          </w:tcPr>
          <w:p>
            <w:pPr>
              <w:pStyle w:val="TableParagraph"/>
              <w:spacing w:before="58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100,00%</w:t>
            </w:r>
          </w:p>
        </w:tc>
        <w:tc>
          <w:tcPr>
            <w:tcW w:w="2170" w:type="dxa"/>
            <w:tcBorders>
              <w:top w:val="single" w:sz="12" w:space="0" w:color="A9A9A9"/>
            </w:tcBorders>
          </w:tcPr>
          <w:p>
            <w:pPr>
              <w:pStyle w:val="TableParagraph"/>
              <w:spacing w:before="58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70" w:type="dxa"/>
            <w:tcBorders>
              <w:top w:val="single" w:sz="12" w:space="0" w:color="A9A9A9"/>
            </w:tcBorders>
          </w:tcPr>
          <w:p>
            <w:pPr>
              <w:pStyle w:val="TableParagraph"/>
              <w:spacing w:before="5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</w:tbl>
    <w:p>
      <w:pPr>
        <w:spacing w:after="0"/>
        <w:rPr>
          <w:sz w:val="20"/>
        </w:rPr>
        <w:sectPr>
          <w:pgSz w:w="15840" w:h="12240" w:orient="landscape"/>
          <w:pgMar w:header="744" w:footer="720" w:top="1880" w:bottom="900" w:left="460" w:right="540"/>
        </w:sectPr>
      </w:pPr>
    </w:p>
    <w:p>
      <w:pPr>
        <w:pStyle w:val="BodyText"/>
        <w:spacing w:before="88" w:after="1"/>
        <w:rPr>
          <w:b/>
          <w:sz w:val="20"/>
        </w:rPr>
      </w:pPr>
    </w:p>
    <w:p>
      <w:pPr>
        <w:pStyle w:val="BodyText"/>
        <w:ind w:left="212"/>
        <w:rPr>
          <w:sz w:val="20"/>
        </w:rPr>
      </w:pPr>
      <w:r>
        <w:rPr>
          <w:sz w:val="20"/>
        </w:rPr>
        <w:drawing>
          <wp:inline distT="0" distB="0" distL="0" distR="0">
            <wp:extent cx="9177109" cy="2438400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77109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31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422552</wp:posOffset>
            </wp:positionH>
            <wp:positionV relativeFrom="paragraph">
              <wp:posOffset>253638</wp:posOffset>
            </wp:positionV>
            <wp:extent cx="9085338" cy="2414016"/>
            <wp:effectExtent l="0" t="0" r="0" b="0"/>
            <wp:wrapTopAndBottom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5338" cy="2414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5840" w:h="12240" w:orient="landscape"/>
          <w:pgMar w:header="744" w:footer="720" w:top="1880" w:bottom="900" w:left="460" w:right="540"/>
        </w:sectPr>
      </w:pPr>
    </w:p>
    <w:p>
      <w:pPr>
        <w:pStyle w:val="BodyText"/>
        <w:spacing w:before="88" w:after="1"/>
        <w:rPr>
          <w:b/>
          <w:sz w:val="20"/>
        </w:rPr>
      </w:pPr>
    </w:p>
    <w:tbl>
      <w:tblPr>
        <w:tblW w:w="0" w:type="auto"/>
        <w:jc w:val="left"/>
        <w:tblInd w:w="145" w:type="dxa"/>
        <w:tblBorders>
          <w:top w:val="single" w:sz="6" w:space="0" w:color="A9A9A9"/>
          <w:left w:val="single" w:sz="6" w:space="0" w:color="A9A9A9"/>
          <w:bottom w:val="single" w:sz="6" w:space="0" w:color="A9A9A9"/>
          <w:right w:val="single" w:sz="6" w:space="0" w:color="A9A9A9"/>
          <w:insideH w:val="single" w:sz="6" w:space="0" w:color="A9A9A9"/>
          <w:insideV w:val="single" w:sz="6" w:space="0" w:color="A9A9A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28"/>
        <w:gridCol w:w="831"/>
        <w:gridCol w:w="2697"/>
        <w:gridCol w:w="2969"/>
        <w:gridCol w:w="4544"/>
      </w:tblGrid>
      <w:tr>
        <w:trPr>
          <w:trHeight w:val="604" w:hRule="atLeast"/>
        </w:trPr>
        <w:tc>
          <w:tcPr>
            <w:tcW w:w="14569" w:type="dxa"/>
            <w:gridSpan w:val="5"/>
            <w:shd w:val="clear" w:color="auto" w:fill="FFD700"/>
          </w:tcPr>
          <w:p>
            <w:pPr>
              <w:pStyle w:val="TableParagraph"/>
              <w:spacing w:before="131"/>
              <w:ind w:left="122"/>
              <w:jc w:val="left"/>
              <w:rPr>
                <w:sz w:val="28"/>
              </w:rPr>
            </w:pPr>
            <w:r>
              <w:rPr>
                <w:sz w:val="28"/>
              </w:rPr>
              <w:t>Resumen de la </w:t>
            </w:r>
            <w:r>
              <w:rPr>
                <w:spacing w:val="-2"/>
                <w:sz w:val="28"/>
              </w:rPr>
              <w:t>evaluación</w:t>
            </w:r>
          </w:p>
        </w:tc>
      </w:tr>
      <w:tr>
        <w:trPr>
          <w:trHeight w:val="619" w:hRule="atLeast"/>
        </w:trPr>
        <w:tc>
          <w:tcPr>
            <w:tcW w:w="3528" w:type="dxa"/>
            <w:shd w:val="clear" w:color="auto" w:fill="D2D2D2"/>
          </w:tcPr>
          <w:p>
            <w:pPr>
              <w:pStyle w:val="TableParagraph"/>
              <w:spacing w:before="163"/>
              <w:ind w:left="7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Entidad </w:t>
            </w:r>
            <w:r>
              <w:rPr>
                <w:b/>
                <w:spacing w:val="-2"/>
                <w:sz w:val="24"/>
              </w:rPr>
              <w:t>evaluada:</w:t>
            </w:r>
          </w:p>
        </w:tc>
        <w:tc>
          <w:tcPr>
            <w:tcW w:w="11041" w:type="dxa"/>
            <w:gridSpan w:val="4"/>
          </w:tcPr>
          <w:p>
            <w:pPr>
              <w:pStyle w:val="TableParagraph"/>
              <w:spacing w:before="163"/>
              <w:ind w:left="151"/>
              <w:jc w:val="left"/>
              <w:rPr>
                <w:sz w:val="24"/>
              </w:rPr>
            </w:pPr>
            <w:r>
              <w:rPr>
                <w:sz w:val="24"/>
              </w:rPr>
              <w:t>ISONORTE EMPLEO, </w:t>
            </w:r>
            <w:r>
              <w:rPr>
                <w:spacing w:val="-4"/>
                <w:sz w:val="24"/>
              </w:rPr>
              <w:t>S.L.</w:t>
            </w:r>
          </w:p>
        </w:tc>
      </w:tr>
      <w:tr>
        <w:trPr>
          <w:trHeight w:val="475" w:hRule="atLeast"/>
        </w:trPr>
        <w:tc>
          <w:tcPr>
            <w:tcW w:w="3528" w:type="dxa"/>
            <w:shd w:val="clear" w:color="auto" w:fill="D2D2D2"/>
          </w:tcPr>
          <w:p>
            <w:pPr>
              <w:pStyle w:val="TableParagraph"/>
              <w:ind w:left="7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Tipo de </w:t>
            </w:r>
            <w:r>
              <w:rPr>
                <w:b/>
                <w:spacing w:val="-2"/>
                <w:sz w:val="24"/>
              </w:rPr>
              <w:t>entidad:</w:t>
            </w:r>
          </w:p>
        </w:tc>
        <w:tc>
          <w:tcPr>
            <w:tcW w:w="11041" w:type="dxa"/>
            <w:gridSpan w:val="4"/>
          </w:tcPr>
          <w:p>
            <w:pPr>
              <w:pStyle w:val="TableParagraph"/>
              <w:ind w:left="79"/>
              <w:jc w:val="left"/>
              <w:rPr>
                <w:sz w:val="24"/>
              </w:rPr>
            </w:pPr>
            <w:r>
              <w:rPr>
                <w:sz w:val="24"/>
              </w:rPr>
              <w:t>Entidades </w:t>
            </w:r>
            <w:r>
              <w:rPr>
                <w:spacing w:val="-2"/>
                <w:sz w:val="24"/>
              </w:rPr>
              <w:t>privadas</w:t>
            </w:r>
          </w:p>
        </w:tc>
      </w:tr>
      <w:tr>
        <w:trPr>
          <w:trHeight w:val="475" w:hRule="atLeast"/>
        </w:trPr>
        <w:tc>
          <w:tcPr>
            <w:tcW w:w="3528" w:type="dxa"/>
            <w:shd w:val="clear" w:color="auto" w:fill="D2D2D2"/>
          </w:tcPr>
          <w:p>
            <w:pPr>
              <w:pStyle w:val="TableParagraph"/>
              <w:ind w:left="7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Mapa de información </w:t>
            </w:r>
            <w:r>
              <w:rPr>
                <w:b/>
                <w:spacing w:val="-2"/>
                <w:sz w:val="24"/>
              </w:rPr>
              <w:t>aplicado:</w:t>
            </w:r>
          </w:p>
        </w:tc>
        <w:tc>
          <w:tcPr>
            <w:tcW w:w="11041" w:type="dxa"/>
            <w:gridSpan w:val="4"/>
          </w:tcPr>
          <w:p>
            <w:pPr>
              <w:pStyle w:val="TableParagraph"/>
              <w:ind w:left="79"/>
              <w:jc w:val="left"/>
              <w:rPr>
                <w:sz w:val="24"/>
              </w:rPr>
            </w:pPr>
            <w:r>
              <w:rPr>
                <w:sz w:val="24"/>
              </w:rPr>
              <w:t>Mapa de obligaciones de La Ley 19/2013 de Transparencia </w:t>
            </w:r>
            <w:r>
              <w:rPr>
                <w:spacing w:val="-2"/>
                <w:sz w:val="24"/>
              </w:rPr>
              <w:t>básica</w:t>
            </w:r>
          </w:p>
        </w:tc>
      </w:tr>
      <w:tr>
        <w:trPr>
          <w:trHeight w:val="475" w:hRule="atLeast"/>
        </w:trPr>
        <w:tc>
          <w:tcPr>
            <w:tcW w:w="3528" w:type="dxa"/>
            <w:shd w:val="clear" w:color="auto" w:fill="D2D2D2"/>
          </w:tcPr>
          <w:p>
            <w:pPr>
              <w:pStyle w:val="TableParagraph"/>
              <w:ind w:left="7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Ejercicio </w:t>
            </w:r>
            <w:r>
              <w:rPr>
                <w:b/>
                <w:spacing w:val="-2"/>
                <w:sz w:val="24"/>
              </w:rPr>
              <w:t>evaluado:</w:t>
            </w:r>
          </w:p>
        </w:tc>
        <w:tc>
          <w:tcPr>
            <w:tcW w:w="11041" w:type="dxa"/>
            <w:gridSpan w:val="4"/>
          </w:tcPr>
          <w:p>
            <w:pPr>
              <w:pStyle w:val="TableParagraph"/>
              <w:ind w:left="79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</w:tr>
      <w:tr>
        <w:trPr>
          <w:trHeight w:val="475" w:hRule="atLeast"/>
        </w:trPr>
        <w:tc>
          <w:tcPr>
            <w:tcW w:w="4359" w:type="dxa"/>
            <w:gridSpan w:val="2"/>
            <w:shd w:val="clear" w:color="auto" w:fill="D2D2D2"/>
          </w:tcPr>
          <w:p>
            <w:pPr>
              <w:pStyle w:val="TableParagraph"/>
              <w:ind w:left="7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Número de obligaciones a </w:t>
            </w:r>
            <w:r>
              <w:rPr>
                <w:b/>
                <w:spacing w:val="-2"/>
                <w:sz w:val="24"/>
              </w:rPr>
              <w:t>evaluar:</w:t>
            </w:r>
          </w:p>
        </w:tc>
        <w:tc>
          <w:tcPr>
            <w:tcW w:w="2697" w:type="dxa"/>
          </w:tcPr>
          <w:p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969" w:type="dxa"/>
            <w:shd w:val="clear" w:color="auto" w:fill="D2D2D2"/>
          </w:tcPr>
          <w:p>
            <w:pPr>
              <w:pStyle w:val="TableParagraph"/>
              <w:ind w:left="8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Porcentaje </w:t>
            </w:r>
            <w:r>
              <w:rPr>
                <w:b/>
                <w:spacing w:val="-2"/>
                <w:sz w:val="24"/>
              </w:rPr>
              <w:t>evaluado:</w:t>
            </w:r>
          </w:p>
        </w:tc>
        <w:tc>
          <w:tcPr>
            <w:tcW w:w="454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</w:tr>
      <w:tr>
        <w:trPr>
          <w:trHeight w:val="475" w:hRule="atLeast"/>
        </w:trPr>
        <w:tc>
          <w:tcPr>
            <w:tcW w:w="4359" w:type="dxa"/>
            <w:gridSpan w:val="2"/>
            <w:shd w:val="clear" w:color="auto" w:fill="D2D2D2"/>
          </w:tcPr>
          <w:p>
            <w:pPr>
              <w:pStyle w:val="TableParagraph"/>
              <w:ind w:left="7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Número de obligaciones </w:t>
            </w:r>
            <w:r>
              <w:rPr>
                <w:b/>
                <w:spacing w:val="-2"/>
                <w:sz w:val="24"/>
              </w:rPr>
              <w:t>evaluadas:</w:t>
            </w:r>
          </w:p>
        </w:tc>
        <w:tc>
          <w:tcPr>
            <w:tcW w:w="2697" w:type="dxa"/>
          </w:tcPr>
          <w:p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969" w:type="dxa"/>
            <w:shd w:val="clear" w:color="auto" w:fill="D2D2D2"/>
          </w:tcPr>
          <w:p>
            <w:pPr>
              <w:pStyle w:val="TableParagraph"/>
              <w:ind w:left="8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Finalizada </w:t>
            </w:r>
            <w:r>
              <w:rPr>
                <w:b/>
                <w:spacing w:val="-5"/>
                <w:sz w:val="24"/>
              </w:rPr>
              <w:t>el:</w:t>
            </w:r>
          </w:p>
        </w:tc>
        <w:tc>
          <w:tcPr>
            <w:tcW w:w="454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22/04/2024</w:t>
            </w:r>
          </w:p>
        </w:tc>
      </w:tr>
    </w:tbl>
    <w:p>
      <w:pPr>
        <w:pStyle w:val="BodyText"/>
        <w:spacing w:before="188" w:after="1"/>
        <w:rPr>
          <w:b/>
          <w:sz w:val="20"/>
        </w:rPr>
      </w:pPr>
    </w:p>
    <w:tbl>
      <w:tblPr>
        <w:tblW w:w="0" w:type="auto"/>
        <w:jc w:val="left"/>
        <w:tblInd w:w="145" w:type="dxa"/>
        <w:tblBorders>
          <w:top w:val="single" w:sz="6" w:space="0" w:color="A9A9A9"/>
          <w:left w:val="single" w:sz="6" w:space="0" w:color="A9A9A9"/>
          <w:bottom w:val="single" w:sz="6" w:space="0" w:color="A9A9A9"/>
          <w:right w:val="single" w:sz="6" w:space="0" w:color="A9A9A9"/>
          <w:insideH w:val="single" w:sz="6" w:space="0" w:color="A9A9A9"/>
          <w:insideV w:val="single" w:sz="6" w:space="0" w:color="A9A9A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35"/>
        <w:gridCol w:w="2708"/>
        <w:gridCol w:w="2708"/>
        <w:gridCol w:w="2423"/>
      </w:tblGrid>
      <w:tr>
        <w:trPr>
          <w:trHeight w:val="604" w:hRule="atLeast"/>
        </w:trPr>
        <w:tc>
          <w:tcPr>
            <w:tcW w:w="14574" w:type="dxa"/>
            <w:gridSpan w:val="4"/>
            <w:shd w:val="clear" w:color="auto" w:fill="FFD700"/>
          </w:tcPr>
          <w:p>
            <w:pPr>
              <w:pStyle w:val="TableParagraph"/>
              <w:spacing w:before="131"/>
              <w:ind w:left="122"/>
              <w:jc w:val="left"/>
              <w:rPr>
                <w:sz w:val="28"/>
              </w:rPr>
            </w:pPr>
            <w:r>
              <w:rPr>
                <w:sz w:val="28"/>
              </w:rPr>
              <w:t>Puntuación de los criterios de </w:t>
            </w:r>
            <w:r>
              <w:rPr>
                <w:spacing w:val="-2"/>
                <w:sz w:val="28"/>
              </w:rPr>
              <w:t>evaluación</w:t>
            </w:r>
          </w:p>
        </w:tc>
      </w:tr>
      <w:tr>
        <w:trPr>
          <w:trHeight w:val="475" w:hRule="atLeast"/>
        </w:trPr>
        <w:tc>
          <w:tcPr>
            <w:tcW w:w="6735" w:type="dxa"/>
            <w:shd w:val="clear" w:color="auto" w:fill="D2D2D2"/>
          </w:tcPr>
          <w:p>
            <w:pPr>
              <w:pStyle w:val="TableParagraph"/>
              <w:ind w:left="7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Criterio</w:t>
            </w:r>
          </w:p>
        </w:tc>
        <w:tc>
          <w:tcPr>
            <w:tcW w:w="2708" w:type="dxa"/>
            <w:shd w:val="clear" w:color="auto" w:fill="D2D2D2"/>
          </w:tcPr>
          <w:p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Autoevaluación</w:t>
            </w:r>
          </w:p>
        </w:tc>
        <w:tc>
          <w:tcPr>
            <w:tcW w:w="2708" w:type="dxa"/>
            <w:shd w:val="clear" w:color="auto" w:fill="D2D2D2"/>
          </w:tcPr>
          <w:p>
            <w:pPr>
              <w:pStyle w:val="TableParagraph"/>
              <w:ind w:left="14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Evaluación</w:t>
            </w:r>
          </w:p>
        </w:tc>
        <w:tc>
          <w:tcPr>
            <w:tcW w:w="2423" w:type="dxa"/>
            <w:shd w:val="clear" w:color="auto" w:fill="D2D2D2"/>
          </w:tcPr>
          <w:p>
            <w:pPr>
              <w:pStyle w:val="TableParagraph"/>
              <w:ind w:left="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Peso</w:t>
            </w:r>
          </w:p>
        </w:tc>
      </w:tr>
      <w:tr>
        <w:trPr>
          <w:trHeight w:val="475" w:hRule="atLeast"/>
        </w:trPr>
        <w:tc>
          <w:tcPr>
            <w:tcW w:w="6735" w:type="dxa"/>
          </w:tcPr>
          <w:p>
            <w:pPr>
              <w:pStyle w:val="TableParagraph"/>
              <w:ind w:left="7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Contenido</w:t>
            </w:r>
          </w:p>
        </w:tc>
        <w:tc>
          <w:tcPr>
            <w:tcW w:w="2708" w:type="dxa"/>
          </w:tcPr>
          <w:p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0,87</w:t>
            </w:r>
          </w:p>
        </w:tc>
        <w:tc>
          <w:tcPr>
            <w:tcW w:w="2708" w:type="dxa"/>
          </w:tcPr>
          <w:p>
            <w:pPr>
              <w:pStyle w:val="TableParagraph"/>
              <w:ind w:left="14" w:right="1"/>
              <w:rPr>
                <w:sz w:val="24"/>
              </w:rPr>
            </w:pPr>
            <w:r>
              <w:rPr>
                <w:spacing w:val="-4"/>
                <w:sz w:val="24"/>
              </w:rPr>
              <w:t>0,73</w:t>
            </w:r>
          </w:p>
        </w:tc>
        <w:tc>
          <w:tcPr>
            <w:tcW w:w="2423" w:type="dxa"/>
          </w:tcPr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>
        <w:trPr>
          <w:trHeight w:val="475" w:hRule="atLeast"/>
        </w:trPr>
        <w:tc>
          <w:tcPr>
            <w:tcW w:w="6735" w:type="dxa"/>
          </w:tcPr>
          <w:p>
            <w:pPr>
              <w:pStyle w:val="TableParagraph"/>
              <w:ind w:left="79"/>
              <w:jc w:val="left"/>
              <w:rPr>
                <w:sz w:val="24"/>
              </w:rPr>
            </w:pPr>
            <w:r>
              <w:rPr>
                <w:sz w:val="24"/>
              </w:rPr>
              <w:t>Forma de </w:t>
            </w:r>
            <w:r>
              <w:rPr>
                <w:spacing w:val="-2"/>
                <w:sz w:val="24"/>
              </w:rPr>
              <w:t>publicación</w:t>
            </w:r>
          </w:p>
        </w:tc>
        <w:tc>
          <w:tcPr>
            <w:tcW w:w="2708" w:type="dxa"/>
          </w:tcPr>
          <w:p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0,93</w:t>
            </w:r>
          </w:p>
        </w:tc>
        <w:tc>
          <w:tcPr>
            <w:tcW w:w="2708" w:type="dxa"/>
          </w:tcPr>
          <w:p>
            <w:pPr>
              <w:pStyle w:val="TableParagraph"/>
              <w:ind w:left="14" w:right="1"/>
              <w:rPr>
                <w:sz w:val="24"/>
              </w:rPr>
            </w:pPr>
            <w:r>
              <w:rPr>
                <w:spacing w:val="-5"/>
                <w:sz w:val="24"/>
              </w:rPr>
              <w:t>0,8</w:t>
            </w:r>
          </w:p>
        </w:tc>
        <w:tc>
          <w:tcPr>
            <w:tcW w:w="2423" w:type="dxa"/>
          </w:tcPr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>
        <w:trPr>
          <w:trHeight w:val="475" w:hRule="atLeast"/>
        </w:trPr>
        <w:tc>
          <w:tcPr>
            <w:tcW w:w="6735" w:type="dxa"/>
          </w:tcPr>
          <w:p>
            <w:pPr>
              <w:pStyle w:val="TableParagraph"/>
              <w:ind w:left="7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Actualización</w:t>
            </w:r>
          </w:p>
        </w:tc>
        <w:tc>
          <w:tcPr>
            <w:tcW w:w="2708" w:type="dxa"/>
          </w:tcPr>
          <w:p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0,93</w:t>
            </w:r>
          </w:p>
        </w:tc>
        <w:tc>
          <w:tcPr>
            <w:tcW w:w="2708" w:type="dxa"/>
          </w:tcPr>
          <w:p>
            <w:pPr>
              <w:pStyle w:val="TableParagraph"/>
              <w:ind w:left="14" w:right="1"/>
              <w:rPr>
                <w:sz w:val="24"/>
              </w:rPr>
            </w:pPr>
            <w:r>
              <w:rPr>
                <w:spacing w:val="-5"/>
                <w:sz w:val="24"/>
              </w:rPr>
              <w:t>0,8</w:t>
            </w:r>
          </w:p>
        </w:tc>
        <w:tc>
          <w:tcPr>
            <w:tcW w:w="2423" w:type="dxa"/>
          </w:tcPr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>
        <w:trPr>
          <w:trHeight w:val="475" w:hRule="atLeast"/>
        </w:trPr>
        <w:tc>
          <w:tcPr>
            <w:tcW w:w="6735" w:type="dxa"/>
          </w:tcPr>
          <w:p>
            <w:pPr>
              <w:pStyle w:val="TableParagraph"/>
              <w:ind w:left="7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Accesibilidad</w:t>
            </w:r>
          </w:p>
        </w:tc>
        <w:tc>
          <w:tcPr>
            <w:tcW w:w="2708" w:type="dxa"/>
          </w:tcPr>
          <w:p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0,91</w:t>
            </w:r>
          </w:p>
        </w:tc>
        <w:tc>
          <w:tcPr>
            <w:tcW w:w="2708" w:type="dxa"/>
          </w:tcPr>
          <w:p>
            <w:pPr>
              <w:pStyle w:val="TableParagraph"/>
              <w:ind w:left="14" w:right="1"/>
              <w:rPr>
                <w:sz w:val="24"/>
              </w:rPr>
            </w:pPr>
            <w:r>
              <w:rPr>
                <w:spacing w:val="-5"/>
                <w:sz w:val="24"/>
              </w:rPr>
              <w:t>0,8</w:t>
            </w:r>
          </w:p>
        </w:tc>
        <w:tc>
          <w:tcPr>
            <w:tcW w:w="2423" w:type="dxa"/>
          </w:tcPr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>
        <w:trPr>
          <w:trHeight w:val="475" w:hRule="atLeast"/>
        </w:trPr>
        <w:tc>
          <w:tcPr>
            <w:tcW w:w="6735" w:type="dxa"/>
          </w:tcPr>
          <w:p>
            <w:pPr>
              <w:pStyle w:val="TableParagraph"/>
              <w:ind w:left="7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Reutilización</w:t>
            </w:r>
          </w:p>
        </w:tc>
        <w:tc>
          <w:tcPr>
            <w:tcW w:w="2708" w:type="dxa"/>
          </w:tcPr>
          <w:p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0,87</w:t>
            </w:r>
          </w:p>
        </w:tc>
        <w:tc>
          <w:tcPr>
            <w:tcW w:w="2708" w:type="dxa"/>
          </w:tcPr>
          <w:p>
            <w:pPr>
              <w:pStyle w:val="TableParagraph"/>
              <w:ind w:left="14" w:right="1"/>
              <w:rPr>
                <w:sz w:val="24"/>
              </w:rPr>
            </w:pPr>
            <w:r>
              <w:rPr>
                <w:spacing w:val="-5"/>
                <w:sz w:val="24"/>
              </w:rPr>
              <w:t>0,7</w:t>
            </w:r>
          </w:p>
        </w:tc>
        <w:tc>
          <w:tcPr>
            <w:tcW w:w="2423" w:type="dxa"/>
          </w:tcPr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</w:tbl>
    <w:p>
      <w:pPr>
        <w:spacing w:after="0"/>
        <w:rPr>
          <w:sz w:val="24"/>
        </w:rPr>
        <w:sectPr>
          <w:pgSz w:w="15840" w:h="12240" w:orient="landscape"/>
          <w:pgMar w:header="744" w:footer="720" w:top="1880" w:bottom="900" w:left="460" w:right="540"/>
        </w:sectPr>
      </w:pPr>
    </w:p>
    <w:p>
      <w:pPr>
        <w:pStyle w:val="BodyText"/>
        <w:spacing w:before="138"/>
        <w:rPr>
          <w:b/>
          <w:sz w:val="20"/>
        </w:rPr>
      </w:pPr>
    </w:p>
    <w:tbl>
      <w:tblPr>
        <w:tblW w:w="0" w:type="auto"/>
        <w:jc w:val="left"/>
        <w:tblInd w:w="131" w:type="dxa"/>
        <w:tblBorders>
          <w:top w:val="single" w:sz="6" w:space="0" w:color="A9A9A9"/>
          <w:left w:val="single" w:sz="6" w:space="0" w:color="A9A9A9"/>
          <w:bottom w:val="single" w:sz="6" w:space="0" w:color="A9A9A9"/>
          <w:right w:val="single" w:sz="6" w:space="0" w:color="A9A9A9"/>
          <w:insideH w:val="single" w:sz="6" w:space="0" w:color="A9A9A9"/>
          <w:insideV w:val="single" w:sz="6" w:space="0" w:color="A9A9A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43"/>
        <w:gridCol w:w="2565"/>
        <w:gridCol w:w="2565"/>
      </w:tblGrid>
      <w:tr>
        <w:trPr>
          <w:trHeight w:val="576" w:hRule="atLeast"/>
        </w:trPr>
        <w:tc>
          <w:tcPr>
            <w:tcW w:w="14573" w:type="dxa"/>
            <w:gridSpan w:val="3"/>
            <w:shd w:val="clear" w:color="auto" w:fill="FFD700"/>
          </w:tcPr>
          <w:p>
            <w:pPr>
              <w:pStyle w:val="TableParagraph"/>
              <w:spacing w:before="117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Puntuaciones de los indicadores de la </w:t>
            </w:r>
            <w:r>
              <w:rPr>
                <w:spacing w:val="-2"/>
                <w:sz w:val="28"/>
              </w:rPr>
              <w:t>evaluación</w:t>
            </w:r>
          </w:p>
        </w:tc>
      </w:tr>
      <w:tr>
        <w:trPr>
          <w:trHeight w:val="475" w:hRule="atLeast"/>
        </w:trPr>
        <w:tc>
          <w:tcPr>
            <w:tcW w:w="9443" w:type="dxa"/>
            <w:shd w:val="clear" w:color="auto" w:fill="D2D2D2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565" w:type="dxa"/>
            <w:shd w:val="clear" w:color="auto" w:fill="D2D2D2"/>
          </w:tcPr>
          <w:p>
            <w:pPr>
              <w:pStyle w:val="TableParagraph"/>
              <w:ind w:left="50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Autoevaluación</w:t>
            </w:r>
          </w:p>
        </w:tc>
        <w:tc>
          <w:tcPr>
            <w:tcW w:w="2565" w:type="dxa"/>
            <w:shd w:val="clear" w:color="auto" w:fill="D2D2D2"/>
          </w:tcPr>
          <w:p>
            <w:pPr>
              <w:pStyle w:val="TableParagraph"/>
              <w:ind w:left="74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Evaluación</w:t>
            </w:r>
          </w:p>
        </w:tc>
      </w:tr>
      <w:tr>
        <w:trPr>
          <w:trHeight w:val="475" w:hRule="atLeast"/>
        </w:trPr>
        <w:tc>
          <w:tcPr>
            <w:tcW w:w="9443" w:type="dxa"/>
            <w:shd w:val="clear" w:color="auto" w:fill="D2D2D2"/>
          </w:tcPr>
          <w:p>
            <w:pPr>
              <w:pStyle w:val="TableParagraph"/>
              <w:ind w:left="79"/>
              <w:jc w:val="left"/>
              <w:rPr>
                <w:sz w:val="24"/>
              </w:rPr>
            </w:pPr>
            <w:r>
              <w:rPr>
                <w:sz w:val="24"/>
              </w:rPr>
              <w:t>Indicador de Cumplimiento de la Información Obligatoria ICIO (Max. </w:t>
            </w:r>
            <w:r>
              <w:rPr>
                <w:spacing w:val="-5"/>
                <w:sz w:val="24"/>
              </w:rPr>
              <w:t>1)</w:t>
            </w:r>
          </w:p>
        </w:tc>
        <w:tc>
          <w:tcPr>
            <w:tcW w:w="2565" w:type="dxa"/>
          </w:tcPr>
          <w:p>
            <w:pPr>
              <w:pStyle w:val="TableParagraph"/>
              <w:ind w:left="0" w:right="6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0,91</w:t>
            </w:r>
          </w:p>
        </w:tc>
        <w:tc>
          <w:tcPr>
            <w:tcW w:w="2565" w:type="dxa"/>
          </w:tcPr>
          <w:p>
            <w:pPr>
              <w:pStyle w:val="TableParagraph"/>
              <w:ind w:left="0" w:right="6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0,78</w:t>
            </w:r>
          </w:p>
        </w:tc>
      </w:tr>
      <w:tr>
        <w:trPr>
          <w:trHeight w:val="475" w:hRule="atLeast"/>
        </w:trPr>
        <w:tc>
          <w:tcPr>
            <w:tcW w:w="9443" w:type="dxa"/>
            <w:shd w:val="clear" w:color="auto" w:fill="D2D2D2"/>
          </w:tcPr>
          <w:p>
            <w:pPr>
              <w:pStyle w:val="TableParagraph"/>
              <w:ind w:left="79"/>
              <w:jc w:val="left"/>
              <w:rPr>
                <w:sz w:val="24"/>
              </w:rPr>
            </w:pPr>
            <w:r>
              <w:rPr>
                <w:sz w:val="24"/>
              </w:rPr>
              <w:t>Indicador de Cumplimiento del Soporte Web (ICS) (Max. </w:t>
            </w:r>
            <w:r>
              <w:rPr>
                <w:spacing w:val="-5"/>
                <w:sz w:val="24"/>
              </w:rPr>
              <w:t>1)</w:t>
            </w:r>
          </w:p>
        </w:tc>
        <w:tc>
          <w:tcPr>
            <w:tcW w:w="2565" w:type="dxa"/>
          </w:tcPr>
          <w:p>
            <w:pPr>
              <w:pStyle w:val="TableParagraph"/>
              <w:ind w:left="0" w:right="6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0,89</w:t>
            </w:r>
          </w:p>
        </w:tc>
        <w:tc>
          <w:tcPr>
            <w:tcW w:w="2565" w:type="dxa"/>
          </w:tcPr>
          <w:p>
            <w:pPr>
              <w:pStyle w:val="TableParagraph"/>
              <w:ind w:left="0" w:right="6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0,89</w:t>
            </w:r>
          </w:p>
        </w:tc>
      </w:tr>
      <w:tr>
        <w:trPr>
          <w:trHeight w:val="475" w:hRule="atLeast"/>
        </w:trPr>
        <w:tc>
          <w:tcPr>
            <w:tcW w:w="9443" w:type="dxa"/>
            <w:shd w:val="clear" w:color="auto" w:fill="D2D2D2"/>
          </w:tcPr>
          <w:p>
            <w:pPr>
              <w:pStyle w:val="TableParagraph"/>
              <w:ind w:left="7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Indicador de Cumplimiento de Publicidad Activa (ICPA) (Max. </w:t>
            </w:r>
            <w:r>
              <w:rPr>
                <w:b/>
                <w:spacing w:val="-5"/>
                <w:sz w:val="24"/>
              </w:rPr>
              <w:t>10)</w:t>
            </w:r>
          </w:p>
        </w:tc>
        <w:tc>
          <w:tcPr>
            <w:tcW w:w="2565" w:type="dxa"/>
          </w:tcPr>
          <w:p>
            <w:pPr>
              <w:pStyle w:val="TableParagraph"/>
              <w:ind w:left="0" w:right="63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9,04</w:t>
            </w:r>
          </w:p>
        </w:tc>
        <w:tc>
          <w:tcPr>
            <w:tcW w:w="2565" w:type="dxa"/>
          </w:tcPr>
          <w:p>
            <w:pPr>
              <w:pStyle w:val="TableParagraph"/>
              <w:ind w:left="0" w:right="63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8,13</w:t>
            </w:r>
          </w:p>
        </w:tc>
      </w:tr>
    </w:tbl>
    <w:p>
      <w:pPr>
        <w:pStyle w:val="BodyText"/>
        <w:spacing w:before="242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432467</wp:posOffset>
            </wp:positionH>
            <wp:positionV relativeFrom="paragraph">
              <wp:posOffset>323939</wp:posOffset>
            </wp:positionV>
            <wp:extent cx="9158045" cy="2819400"/>
            <wp:effectExtent l="0" t="0" r="0" b="0"/>
            <wp:wrapTopAndBottom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5804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5840" w:h="12240" w:orient="landscape"/>
          <w:pgMar w:header="744" w:footer="720" w:top="1880" w:bottom="900" w:left="460" w:right="540"/>
        </w:sectPr>
      </w:pPr>
    </w:p>
    <w:p>
      <w:pPr>
        <w:pStyle w:val="BodyText"/>
        <w:spacing w:before="169"/>
        <w:rPr>
          <w:b/>
          <w:sz w:val="20"/>
        </w:rPr>
      </w:pPr>
    </w:p>
    <w:tbl>
      <w:tblPr>
        <w:tblW w:w="0" w:type="auto"/>
        <w:jc w:val="left"/>
        <w:tblInd w:w="131" w:type="dxa"/>
        <w:tblBorders>
          <w:top w:val="single" w:sz="6" w:space="0" w:color="A9A9A9"/>
          <w:left w:val="single" w:sz="6" w:space="0" w:color="A9A9A9"/>
          <w:bottom w:val="single" w:sz="6" w:space="0" w:color="A9A9A9"/>
          <w:right w:val="single" w:sz="6" w:space="0" w:color="A9A9A9"/>
          <w:insideH w:val="single" w:sz="6" w:space="0" w:color="A9A9A9"/>
          <w:insideV w:val="single" w:sz="6" w:space="0" w:color="A9A9A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18"/>
        <w:gridCol w:w="2170"/>
        <w:gridCol w:w="2170"/>
        <w:gridCol w:w="2170"/>
        <w:gridCol w:w="2170"/>
      </w:tblGrid>
      <w:tr>
        <w:trPr>
          <w:trHeight w:val="604" w:hRule="atLeast"/>
        </w:trPr>
        <w:tc>
          <w:tcPr>
            <w:tcW w:w="14598" w:type="dxa"/>
            <w:gridSpan w:val="5"/>
            <w:shd w:val="clear" w:color="auto" w:fill="FFD700"/>
          </w:tcPr>
          <w:p>
            <w:pPr>
              <w:pStyle w:val="TableParagraph"/>
              <w:spacing w:before="131"/>
              <w:ind w:left="122"/>
              <w:jc w:val="left"/>
              <w:rPr>
                <w:sz w:val="28"/>
              </w:rPr>
            </w:pPr>
            <w:r>
              <w:rPr>
                <w:sz w:val="28"/>
              </w:rPr>
              <w:t>Puntuaciones por tipo de </w:t>
            </w:r>
            <w:r>
              <w:rPr>
                <w:spacing w:val="-2"/>
                <w:sz w:val="28"/>
              </w:rPr>
              <w:t>información</w:t>
            </w:r>
          </w:p>
        </w:tc>
      </w:tr>
      <w:tr>
        <w:trPr>
          <w:trHeight w:val="662" w:hRule="atLeast"/>
        </w:trPr>
        <w:tc>
          <w:tcPr>
            <w:tcW w:w="5918" w:type="dxa"/>
            <w:tcBorders>
              <w:bottom w:val="single" w:sz="12" w:space="0" w:color="A9A9A9"/>
            </w:tcBorders>
            <w:shd w:val="clear" w:color="auto" w:fill="D2D2D2"/>
          </w:tcPr>
          <w:p>
            <w:pPr>
              <w:pStyle w:val="TableParagraph"/>
              <w:spacing w:before="209"/>
              <w:ind w:left="7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Tipo de </w:t>
            </w:r>
            <w:r>
              <w:rPr>
                <w:b/>
                <w:spacing w:val="-2"/>
                <w:sz w:val="20"/>
              </w:rPr>
              <w:t>información</w:t>
            </w:r>
          </w:p>
        </w:tc>
        <w:tc>
          <w:tcPr>
            <w:tcW w:w="2170" w:type="dxa"/>
            <w:tcBorders>
              <w:bottom w:val="single" w:sz="12" w:space="0" w:color="A9A9A9"/>
            </w:tcBorders>
            <w:shd w:val="clear" w:color="auto" w:fill="D2D2D2"/>
          </w:tcPr>
          <w:p>
            <w:pPr>
              <w:pStyle w:val="TableParagraph"/>
              <w:spacing w:before="87"/>
              <w:ind w:left="430" w:right="5" w:hanging="3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Número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obligaciones a cumplimentar</w:t>
            </w:r>
          </w:p>
        </w:tc>
        <w:tc>
          <w:tcPr>
            <w:tcW w:w="2170" w:type="dxa"/>
            <w:tcBorders>
              <w:bottom w:val="single" w:sz="12" w:space="0" w:color="A9A9A9"/>
            </w:tcBorders>
            <w:shd w:val="clear" w:color="auto" w:fill="D2D2D2"/>
          </w:tcPr>
          <w:p>
            <w:pPr>
              <w:pStyle w:val="TableParagraph"/>
              <w:spacing w:before="87"/>
              <w:ind w:left="365" w:right="5" w:firstLine="1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Porcentaje de </w:t>
            </w:r>
            <w:r>
              <w:rPr>
                <w:b/>
                <w:spacing w:val="-2"/>
                <w:sz w:val="20"/>
              </w:rPr>
              <w:t>cumplimentación</w:t>
            </w:r>
          </w:p>
        </w:tc>
        <w:tc>
          <w:tcPr>
            <w:tcW w:w="2170" w:type="dxa"/>
            <w:tcBorders>
              <w:bottom w:val="single" w:sz="12" w:space="0" w:color="A9A9A9"/>
            </w:tcBorders>
            <w:shd w:val="clear" w:color="auto" w:fill="D2D2D2"/>
          </w:tcPr>
          <w:p>
            <w:pPr>
              <w:pStyle w:val="TableParagraph"/>
              <w:spacing w:before="87"/>
              <w:ind w:left="438" w:right="5" w:hanging="4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Puntuación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la </w:t>
            </w:r>
            <w:r>
              <w:rPr>
                <w:b/>
                <w:spacing w:val="-2"/>
                <w:sz w:val="20"/>
              </w:rPr>
              <w:t>Autoevaluación</w:t>
            </w:r>
          </w:p>
        </w:tc>
        <w:tc>
          <w:tcPr>
            <w:tcW w:w="2170" w:type="dxa"/>
            <w:tcBorders>
              <w:bottom w:val="single" w:sz="12" w:space="0" w:color="A9A9A9"/>
            </w:tcBorders>
            <w:shd w:val="clear" w:color="auto" w:fill="D2D2D2"/>
          </w:tcPr>
          <w:p>
            <w:pPr>
              <w:pStyle w:val="TableParagraph"/>
              <w:spacing w:before="87"/>
              <w:ind w:left="641" w:right="5" w:hanging="24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Puntuación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la </w:t>
            </w:r>
            <w:r>
              <w:rPr>
                <w:b/>
                <w:spacing w:val="-2"/>
                <w:sz w:val="20"/>
              </w:rPr>
              <w:t>evaluación</w:t>
            </w:r>
          </w:p>
        </w:tc>
      </w:tr>
      <w:tr>
        <w:trPr>
          <w:trHeight w:val="360" w:hRule="atLeast"/>
        </w:trPr>
        <w:tc>
          <w:tcPr>
            <w:tcW w:w="5918" w:type="dxa"/>
            <w:tcBorders>
              <w:top w:val="single" w:sz="12" w:space="0" w:color="A9A9A9"/>
              <w:bottom w:val="single" w:sz="12" w:space="0" w:color="A9A9A9"/>
            </w:tcBorders>
          </w:tcPr>
          <w:p>
            <w:pPr>
              <w:pStyle w:val="TableParagraph"/>
              <w:spacing w:before="58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Información Institucional, Organizativa y de </w:t>
            </w:r>
            <w:r>
              <w:rPr>
                <w:spacing w:val="-2"/>
                <w:sz w:val="20"/>
              </w:rPr>
              <w:t>Planificación</w:t>
            </w:r>
          </w:p>
        </w:tc>
        <w:tc>
          <w:tcPr>
            <w:tcW w:w="2170" w:type="dxa"/>
            <w:tcBorders>
              <w:top w:val="single" w:sz="12" w:space="0" w:color="A9A9A9"/>
              <w:bottom w:val="single" w:sz="12" w:space="0" w:color="A9A9A9"/>
            </w:tcBorders>
          </w:tcPr>
          <w:p>
            <w:pPr>
              <w:pStyle w:val="TableParagraph"/>
              <w:spacing w:before="58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70" w:type="dxa"/>
            <w:tcBorders>
              <w:top w:val="single" w:sz="12" w:space="0" w:color="A9A9A9"/>
              <w:bottom w:val="single" w:sz="12" w:space="0" w:color="A9A9A9"/>
            </w:tcBorders>
          </w:tcPr>
          <w:p>
            <w:pPr>
              <w:pStyle w:val="TableParagraph"/>
              <w:spacing w:before="58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100,00%</w:t>
            </w:r>
          </w:p>
        </w:tc>
        <w:tc>
          <w:tcPr>
            <w:tcW w:w="2170" w:type="dxa"/>
            <w:tcBorders>
              <w:top w:val="single" w:sz="12" w:space="0" w:color="A9A9A9"/>
              <w:bottom w:val="single" w:sz="12" w:space="0" w:color="A9A9A9"/>
            </w:tcBorders>
          </w:tcPr>
          <w:p>
            <w:pPr>
              <w:pStyle w:val="TableParagraph"/>
              <w:spacing w:before="58"/>
              <w:ind w:right="2"/>
              <w:rPr>
                <w:sz w:val="20"/>
              </w:rPr>
            </w:pPr>
            <w:r>
              <w:rPr>
                <w:spacing w:val="-4"/>
                <w:sz w:val="20"/>
              </w:rPr>
              <w:t>0,99</w:t>
            </w:r>
          </w:p>
        </w:tc>
        <w:tc>
          <w:tcPr>
            <w:tcW w:w="2170" w:type="dxa"/>
            <w:tcBorders>
              <w:top w:val="single" w:sz="12" w:space="0" w:color="A9A9A9"/>
              <w:bottom w:val="single" w:sz="12" w:space="0" w:color="A9A9A9"/>
            </w:tcBorders>
          </w:tcPr>
          <w:p>
            <w:pPr>
              <w:pStyle w:val="TableParagraph"/>
              <w:spacing w:before="58"/>
              <w:rPr>
                <w:sz w:val="20"/>
              </w:rPr>
            </w:pPr>
            <w:r>
              <w:rPr>
                <w:spacing w:val="-4"/>
                <w:sz w:val="20"/>
              </w:rPr>
              <w:t>0,89</w:t>
            </w:r>
          </w:p>
        </w:tc>
      </w:tr>
      <w:tr>
        <w:trPr>
          <w:trHeight w:val="360" w:hRule="atLeast"/>
        </w:trPr>
        <w:tc>
          <w:tcPr>
            <w:tcW w:w="5918" w:type="dxa"/>
            <w:tcBorders>
              <w:top w:val="single" w:sz="12" w:space="0" w:color="A9A9A9"/>
            </w:tcBorders>
          </w:tcPr>
          <w:p>
            <w:pPr>
              <w:pStyle w:val="TableParagraph"/>
              <w:spacing w:before="58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Información Económica, Presupuestaria y </w:t>
            </w:r>
            <w:r>
              <w:rPr>
                <w:spacing w:val="-2"/>
                <w:sz w:val="20"/>
              </w:rPr>
              <w:t>Estadística</w:t>
            </w:r>
          </w:p>
        </w:tc>
        <w:tc>
          <w:tcPr>
            <w:tcW w:w="2170" w:type="dxa"/>
            <w:tcBorders>
              <w:top w:val="single" w:sz="12" w:space="0" w:color="A9A9A9"/>
            </w:tcBorders>
          </w:tcPr>
          <w:p>
            <w:pPr>
              <w:pStyle w:val="TableParagraph"/>
              <w:spacing w:before="58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70" w:type="dxa"/>
            <w:tcBorders>
              <w:top w:val="single" w:sz="12" w:space="0" w:color="A9A9A9"/>
            </w:tcBorders>
          </w:tcPr>
          <w:p>
            <w:pPr>
              <w:pStyle w:val="TableParagraph"/>
              <w:spacing w:before="58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100,00%</w:t>
            </w:r>
          </w:p>
        </w:tc>
        <w:tc>
          <w:tcPr>
            <w:tcW w:w="2170" w:type="dxa"/>
            <w:tcBorders>
              <w:top w:val="single" w:sz="12" w:space="0" w:color="A9A9A9"/>
            </w:tcBorders>
          </w:tcPr>
          <w:p>
            <w:pPr>
              <w:pStyle w:val="TableParagraph"/>
              <w:spacing w:before="58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70" w:type="dxa"/>
            <w:tcBorders>
              <w:top w:val="single" w:sz="12" w:space="0" w:color="A9A9A9"/>
            </w:tcBorders>
          </w:tcPr>
          <w:p>
            <w:pPr>
              <w:pStyle w:val="TableParagraph"/>
              <w:spacing w:before="5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</w:tbl>
    <w:p>
      <w:pPr>
        <w:spacing w:after="0"/>
        <w:rPr>
          <w:sz w:val="20"/>
        </w:rPr>
        <w:sectPr>
          <w:pgSz w:w="15840" w:h="12240" w:orient="landscape"/>
          <w:pgMar w:header="744" w:footer="720" w:top="1880" w:bottom="900" w:left="460" w:right="540"/>
        </w:sectPr>
      </w:pPr>
    </w:p>
    <w:p>
      <w:pPr>
        <w:pStyle w:val="BodyText"/>
        <w:spacing w:before="10"/>
        <w:rPr>
          <w:b/>
          <w:sz w:val="17"/>
        </w:rPr>
      </w:pPr>
    </w:p>
    <w:p>
      <w:pPr>
        <w:pStyle w:val="BodyText"/>
        <w:ind w:left="191"/>
        <w:rPr>
          <w:sz w:val="20"/>
        </w:rPr>
      </w:pPr>
      <w:r>
        <w:rPr>
          <w:sz w:val="20"/>
        </w:rPr>
        <w:drawing>
          <wp:inline distT="0" distB="0" distL="0" distR="0">
            <wp:extent cx="9177104" cy="2438400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77104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1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413411</wp:posOffset>
            </wp:positionH>
            <wp:positionV relativeFrom="paragraph">
              <wp:posOffset>202964</wp:posOffset>
            </wp:positionV>
            <wp:extent cx="9085338" cy="2414016"/>
            <wp:effectExtent l="0" t="0" r="0" b="0"/>
            <wp:wrapTopAndBottom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5338" cy="2414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5840" w:h="12240" w:orient="landscape"/>
      <w:pgMar w:header="744" w:footer="720" w:top="1880" w:bottom="900" w:left="46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69888">
              <wp:simplePos x="0" y="0"/>
              <wp:positionH relativeFrom="page">
                <wp:posOffset>365760</wp:posOffset>
              </wp:positionH>
              <wp:positionV relativeFrom="page">
                <wp:posOffset>7188327</wp:posOffset>
              </wp:positionV>
              <wp:extent cx="9263380" cy="9525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926338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263380" h="9525">
                            <a:moveTo>
                              <a:pt x="9262872" y="0"/>
                            </a:moveTo>
                            <a:lnTo>
                              <a:pt x="7951813" y="0"/>
                            </a:lnTo>
                            <a:lnTo>
                              <a:pt x="2869501" y="0"/>
                            </a:lnTo>
                            <a:lnTo>
                              <a:pt x="0" y="0"/>
                            </a:lnTo>
                            <a:lnTo>
                              <a:pt x="0" y="9525"/>
                            </a:lnTo>
                            <a:lnTo>
                              <a:pt x="2869501" y="9525"/>
                            </a:lnTo>
                            <a:lnTo>
                              <a:pt x="7951813" y="9525"/>
                            </a:lnTo>
                            <a:lnTo>
                              <a:pt x="9262872" y="9525"/>
                            </a:lnTo>
                            <a:lnTo>
                              <a:pt x="926287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.800001pt;margin-top:566.01001pt;width:729.4pt;height:.75pt;mso-position-horizontal-relative:page;mso-position-vertical-relative:page;z-index:-16046592" id="docshape2" coordorigin="576,11320" coordsize="14588,15" path="m15163,11320l13099,11320,5095,11320,576,11320,576,11335,5095,11335,13099,11335,15163,11335,15163,11320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70400">
              <wp:simplePos x="0" y="0"/>
              <wp:positionH relativeFrom="page">
                <wp:posOffset>413550</wp:posOffset>
              </wp:positionH>
              <wp:positionV relativeFrom="page">
                <wp:posOffset>7228089</wp:posOffset>
              </wp:positionV>
              <wp:extent cx="2731770" cy="14922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731770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17" w:lineRule="exact"/>
                            <w:ind w:left="20"/>
                          </w:pPr>
                          <w:r>
                            <w:rPr/>
                            <w:t>Impreso</w:t>
                          </w:r>
                          <w:r>
                            <w:rPr>
                              <w:spacing w:val="9"/>
                            </w:rPr>
                            <w:t> </w:t>
                          </w:r>
                          <w:r>
                            <w:rPr/>
                            <w:t>el</w:t>
                          </w:r>
                          <w:r>
                            <w:rPr>
                              <w:spacing w:val="9"/>
                            </w:rPr>
                            <w:t> </w:t>
                          </w:r>
                          <w:r>
                            <w:rPr/>
                            <w:t>miércoles,</w:t>
                          </w:r>
                          <w:r>
                            <w:rPr>
                              <w:spacing w:val="10"/>
                            </w:rPr>
                            <w:t> </w:t>
                          </w:r>
                          <w:r>
                            <w:rPr/>
                            <w:t>20</w:t>
                          </w:r>
                          <w:r>
                            <w:rPr>
                              <w:spacing w:val="9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0"/>
                            </w:rPr>
                            <w:t> </w:t>
                          </w:r>
                          <w:r>
                            <w:rPr/>
                            <w:t>noviembre</w:t>
                          </w:r>
                          <w:r>
                            <w:rPr>
                              <w:spacing w:val="9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0"/>
                            </w:rPr>
                            <w:t> </w:t>
                          </w:r>
                          <w:r>
                            <w:rPr/>
                            <w:t>2024</w:t>
                          </w:r>
                          <w:r>
                            <w:rPr>
                              <w:spacing w:val="9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13:21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2.5630pt;margin-top:569.14093pt;width:215.1pt;height:11.75pt;mso-position-horizontal-relative:page;mso-position-vertical-relative:page;z-index:-16046080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line="217" w:lineRule="exact"/>
                      <w:ind w:left="20"/>
                    </w:pPr>
                    <w:r>
                      <w:rPr/>
                      <w:t>Impreso</w:t>
                    </w:r>
                    <w:r>
                      <w:rPr>
                        <w:spacing w:val="9"/>
                      </w:rPr>
                      <w:t> </w:t>
                    </w:r>
                    <w:r>
                      <w:rPr/>
                      <w:t>el</w:t>
                    </w:r>
                    <w:r>
                      <w:rPr>
                        <w:spacing w:val="9"/>
                      </w:rPr>
                      <w:t> </w:t>
                    </w:r>
                    <w:r>
                      <w:rPr/>
                      <w:t>miércoles,</w:t>
                    </w:r>
                    <w:r>
                      <w:rPr>
                        <w:spacing w:val="10"/>
                      </w:rPr>
                      <w:t> </w:t>
                    </w:r>
                    <w:r>
                      <w:rPr/>
                      <w:t>20</w:t>
                    </w:r>
                    <w:r>
                      <w:rPr>
                        <w:spacing w:val="9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10"/>
                      </w:rPr>
                      <w:t> </w:t>
                    </w:r>
                    <w:r>
                      <w:rPr/>
                      <w:t>noviembre</w:t>
                    </w:r>
                    <w:r>
                      <w:rPr>
                        <w:spacing w:val="9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10"/>
                      </w:rPr>
                      <w:t> </w:t>
                    </w:r>
                    <w:r>
                      <w:rPr/>
                      <w:t>2024</w:t>
                    </w:r>
                    <w:r>
                      <w:rPr>
                        <w:spacing w:val="9"/>
                      </w:rPr>
                      <w:t> </w:t>
                    </w:r>
                    <w:r>
                      <w:rPr>
                        <w:spacing w:val="-2"/>
                      </w:rPr>
                      <w:t>13:21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70912">
              <wp:simplePos x="0" y="0"/>
              <wp:positionH relativeFrom="page">
                <wp:posOffset>5022620</wp:posOffset>
              </wp:positionH>
              <wp:positionV relativeFrom="page">
                <wp:posOffset>7228470</wp:posOffset>
              </wp:positionV>
              <wp:extent cx="1508125" cy="14922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508125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17" w:lineRule="exact"/>
                            <w:ind w:left="20"/>
                          </w:pPr>
                          <w:r>
                            <w:rPr/>
                            <w:t>ISONORTE</w:t>
                          </w:r>
                          <w:r>
                            <w:rPr>
                              <w:spacing w:val="12"/>
                            </w:rPr>
                            <w:t> </w:t>
                          </w:r>
                          <w:r>
                            <w:rPr/>
                            <w:t>EMPLEO,</w:t>
                          </w:r>
                          <w:r>
                            <w:rPr>
                              <w:spacing w:val="13"/>
                            </w:rPr>
                            <w:t> </w:t>
                          </w:r>
                          <w:r>
                            <w:rPr/>
                            <w:t>S.L.</w:t>
                          </w:r>
                          <w:r>
                            <w:rPr>
                              <w:spacing w:val="13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95.481903pt;margin-top:569.170898pt;width:118.75pt;height:11.75pt;mso-position-horizontal-relative:page;mso-position-vertical-relative:page;z-index:-16045568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line="217" w:lineRule="exact"/>
                      <w:ind w:left="20"/>
                    </w:pPr>
                    <w:r>
                      <w:rPr/>
                      <w:t>ISONORTE</w:t>
                    </w:r>
                    <w:r>
                      <w:rPr>
                        <w:spacing w:val="12"/>
                      </w:rPr>
                      <w:t> </w:t>
                    </w:r>
                    <w:r>
                      <w:rPr/>
                      <w:t>EMPLEO,</w:t>
                    </w:r>
                    <w:r>
                      <w:rPr>
                        <w:spacing w:val="13"/>
                      </w:rPr>
                      <w:t> </w:t>
                    </w:r>
                    <w:r>
                      <w:rPr/>
                      <w:t>S.L.</w:t>
                    </w:r>
                    <w:r>
                      <w:rPr>
                        <w:spacing w:val="13"/>
                      </w:rPr>
                      <w:t> </w:t>
                    </w:r>
                    <w:r>
                      <w:rPr>
                        <w:spacing w:val="-4"/>
                      </w:rPr>
                      <w:t>2023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71424">
              <wp:simplePos x="0" y="0"/>
              <wp:positionH relativeFrom="page">
                <wp:posOffset>8927127</wp:posOffset>
              </wp:positionH>
              <wp:positionV relativeFrom="page">
                <wp:posOffset>7228089</wp:posOffset>
              </wp:positionV>
              <wp:extent cx="695960" cy="14922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695960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17" w:lineRule="exact"/>
                            <w:ind w:left="20"/>
                          </w:pPr>
                          <w:r>
                            <w:rPr/>
                            <w:t>Página</w:t>
                          </w:r>
                          <w:r>
                            <w:rPr>
                              <w:spacing w:val="6"/>
                            </w:rPr>
                            <w:t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spacing w:val="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7"/>
                            </w:rPr>
                            <w:t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8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02.923401pt;margin-top:569.14093pt;width:54.8pt;height:11.75pt;mso-position-horizontal-relative:page;mso-position-vertical-relative:page;z-index:-16045056" type="#_x0000_t202" id="docshape5" filled="false" stroked="false">
              <v:textbox inset="0,0,0,0">
                <w:txbxContent>
                  <w:p>
                    <w:pPr>
                      <w:pStyle w:val="BodyText"/>
                      <w:spacing w:line="217" w:lineRule="exact"/>
                      <w:ind w:left="20"/>
                    </w:pPr>
                    <w:r>
                      <w:rPr/>
                      <w:t>Página</w:t>
                    </w:r>
                    <w:r>
                      <w:rPr>
                        <w:spacing w:val="6"/>
                      </w:rPr>
                      <w:t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  <w:r>
                      <w:rPr>
                        <w:spacing w:val="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7"/>
                      </w:rPr>
                      <w:t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8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268352">
          <wp:simplePos x="0" y="0"/>
          <wp:positionH relativeFrom="page">
            <wp:posOffset>457200</wp:posOffset>
          </wp:positionH>
          <wp:positionV relativeFrom="page">
            <wp:posOffset>472440</wp:posOffset>
          </wp:positionV>
          <wp:extent cx="731519" cy="73152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1519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268864">
              <wp:simplePos x="0" y="0"/>
              <wp:positionH relativeFrom="page">
                <wp:posOffset>1289687</wp:posOffset>
              </wp:positionH>
              <wp:positionV relativeFrom="page">
                <wp:posOffset>1122044</wp:posOffset>
              </wp:positionV>
              <wp:extent cx="8339455" cy="12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833945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339455" h="0">
                            <a:moveTo>
                              <a:pt x="0" y="0"/>
                            </a:moveTo>
                            <a:lnTo>
                              <a:pt x="8338945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47616" from="101.550201pt,88.349998pt" to="758.160101pt,88.349998pt" stroked="true" strokeweight=".75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69376">
              <wp:simplePos x="0" y="0"/>
              <wp:positionH relativeFrom="page">
                <wp:posOffset>3212104</wp:posOffset>
              </wp:positionH>
              <wp:positionV relativeFrom="page">
                <wp:posOffset>592057</wp:posOffset>
              </wp:positionV>
              <wp:extent cx="4494530" cy="50990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494530" cy="509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87" w:lineRule="exact" w:before="0"/>
                            <w:ind w:left="0" w:right="0" w:firstLine="0"/>
                            <w:jc w:val="center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>Comisionado de Transparencia de </w:t>
                          </w:r>
                          <w:r>
                            <w:rPr>
                              <w:b/>
                              <w:spacing w:val="-2"/>
                              <w:sz w:val="36"/>
                            </w:rPr>
                            <w:t>Canarias</w:t>
                          </w:r>
                        </w:p>
                        <w:p>
                          <w:pPr>
                            <w:spacing w:before="28"/>
                            <w:ind w:left="0" w:right="0" w:firstLine="0"/>
                            <w:jc w:val="center"/>
                            <w:rPr>
                              <w:rFonts w:ascii="Times New Roman" w:hAnsi="Times New Roman"/>
                              <w:sz w:val="32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32"/>
                            </w:rPr>
                            <w:t>Resumen Resultado de la Evaluación de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32"/>
                            </w:rPr>
                            <w:t>Transparencia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2.9216pt;margin-top:46.618698pt;width:353.9pt;height:40.15pt;mso-position-horizontal-relative:page;mso-position-vertical-relative:page;z-index:-16047104" type="#_x0000_t202" id="docshape1" filled="false" stroked="false">
              <v:textbox inset="0,0,0,0">
                <w:txbxContent>
                  <w:p>
                    <w:pPr>
                      <w:spacing w:line="387" w:lineRule="exact" w:before="0"/>
                      <w:ind w:left="0" w:right="0" w:firstLine="0"/>
                      <w:jc w:val="center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Comisionado de Transparencia de </w:t>
                    </w:r>
                    <w:r>
                      <w:rPr>
                        <w:b/>
                        <w:spacing w:val="-2"/>
                        <w:sz w:val="36"/>
                      </w:rPr>
                      <w:t>Canarias</w:t>
                    </w:r>
                  </w:p>
                  <w:p>
                    <w:pPr>
                      <w:spacing w:before="28"/>
                      <w:ind w:left="0" w:right="0" w:firstLine="0"/>
                      <w:jc w:val="center"/>
                      <w:rPr>
                        <w:rFonts w:ascii="Times New Roman" w:hAnsi="Times New Roman"/>
                        <w:sz w:val="32"/>
                      </w:rPr>
                    </w:pPr>
                    <w:r>
                      <w:rPr>
                        <w:rFonts w:ascii="Times New Roman" w:hAnsi="Times New Roman"/>
                        <w:sz w:val="32"/>
                      </w:rPr>
                      <w:t>Resumen Resultado de la Evaluación de </w:t>
                    </w:r>
                    <w:r>
                      <w:rPr>
                        <w:rFonts w:ascii="Times New Roman" w:hAnsi="Times New Roman"/>
                        <w:spacing w:val="-2"/>
                        <w:sz w:val="32"/>
                      </w:rPr>
                      <w:t>Transparencia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9"/>
      <w:szCs w:val="19"/>
      <w:lang w:val="es-ES" w:eastAsia="en-US" w:bidi="ar-SA"/>
    </w:rPr>
  </w:style>
  <w:style w:styleId="Title" w:type="paragraph">
    <w:name w:val="Title"/>
    <w:basedOn w:val="Normal"/>
    <w:uiPriority w:val="1"/>
    <w:qFormat/>
    <w:pPr/>
    <w:rPr>
      <w:rFonts w:ascii="Calibri" w:hAnsi="Calibri" w:eastAsia="Calibri" w:cs="Calibri"/>
      <w:b/>
      <w:bCs/>
      <w:sz w:val="36"/>
      <w:szCs w:val="3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91"/>
      <w:ind w:left="20"/>
      <w:jc w:val="center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image" Target="media/image7.jpe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2024-11-20T13:22:48Z</dcterms:created>
  <dcterms:modified xsi:type="dcterms:W3CDTF">2024-11-20T13:22:48Z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2024-11-20T00:00:00Z</vt:filetime>
  </property>
  <property fmtid="{D5CDD505-2E9C-101B-9397-08002B2CF9AE}" pid="3" name="LastSaved">
    <vt:filetime>2024-11-20T00:00:00Z</vt:filetime>
  </property>
  <property fmtid="{D5CDD505-2E9C-101B-9397-08002B2CF9AE}" pid="4" name="Producer">
    <vt:lpwstr>Developer Express Inc. DXperience (tm) v17.1.7</vt:lpwstr>
  </property>
</Properties>
</file>