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E" w:rsidRDefault="0025520A">
      <w:pPr>
        <w:pStyle w:val="Textoindependiente"/>
        <w:spacing w:before="10"/>
        <w:rPr>
          <w:rFonts w:ascii="Times New Roman"/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487067136" behindDoc="1" locked="0" layoutInCell="1" allowOverlap="1">
            <wp:simplePos x="0" y="0"/>
            <wp:positionH relativeFrom="page">
              <wp:posOffset>8947150</wp:posOffset>
            </wp:positionH>
            <wp:positionV relativeFrom="page">
              <wp:posOffset>6915150</wp:posOffset>
            </wp:positionV>
            <wp:extent cx="571500" cy="571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margin-left:163.4pt;margin-top:583.35pt;width:26.7pt;height:5.75pt;z-index:15730176;mso-position-horizontal-relative:page;mso-position-vertical-relative:page" coordorigin="3268,11667" coordsize="534,115">
            <v:line id="_x0000_s1033" style="position:absolute" from="3322,11778" to="3633,11778" strokecolor="blue" strokeweight=".111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268;top:11667;width:534;height:111" strokeweight="1pt">
              <v:fill opacity="45875f" type="gradient"/>
              <v:stroke dashstyle="dash"/>
              <v:textbox inset="0,0,0,0">
                <w:txbxContent>
                  <w:p w:rsidR="005774BE" w:rsidRDefault="0025520A">
                    <w:pPr>
                      <w:spacing w:line="98" w:lineRule="exact"/>
                      <w:ind w:left="53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rFonts w:ascii="Arial MT"/>
                        <w:color w:val="0000FF"/>
                        <w:spacing w:val="-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0000FF"/>
                        <w:w w:val="90"/>
                        <w:sz w:val="9"/>
                      </w:rPr>
                      <w:t>sello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774BE" w:rsidRDefault="0025520A">
      <w:pPr>
        <w:pStyle w:val="Ttulo1"/>
        <w:tabs>
          <w:tab w:val="left" w:pos="4967"/>
          <w:tab w:val="left" w:pos="13907"/>
        </w:tabs>
        <w:spacing w:before="42" w:line="240" w:lineRule="auto"/>
        <w:ind w:left="1083" w:right="0"/>
        <w:jc w:val="left"/>
      </w:pPr>
      <w:r>
        <w:rPr>
          <w:rFonts w:ascii="Times New Roman" w:hAnsi="Times New Roman"/>
          <w:b w:val="0"/>
          <w:w w:val="102"/>
          <w:shd w:val="clear" w:color="auto" w:fill="D3D3D3"/>
        </w:rPr>
        <w:t xml:space="preserve"> </w:t>
      </w:r>
      <w:r>
        <w:rPr>
          <w:rFonts w:ascii="Times New Roman" w:hAnsi="Times New Roman"/>
          <w:b w:val="0"/>
          <w:shd w:val="clear" w:color="auto" w:fill="D3D3D3"/>
        </w:rPr>
        <w:tab/>
      </w:r>
      <w:r>
        <w:rPr>
          <w:shd w:val="clear" w:color="auto" w:fill="D3D3D3"/>
        </w:rPr>
        <w:t>FUNDACIÓN</w:t>
      </w:r>
      <w:r>
        <w:rPr>
          <w:spacing w:val="23"/>
          <w:shd w:val="clear" w:color="auto" w:fill="D3D3D3"/>
        </w:rPr>
        <w:t xml:space="preserve"> </w:t>
      </w:r>
      <w:r>
        <w:rPr>
          <w:shd w:val="clear" w:color="auto" w:fill="D3D3D3"/>
        </w:rPr>
        <w:t>CANARIA</w:t>
      </w:r>
      <w:r>
        <w:rPr>
          <w:spacing w:val="23"/>
          <w:shd w:val="clear" w:color="auto" w:fill="D3D3D3"/>
        </w:rPr>
        <w:t xml:space="preserve"> </w:t>
      </w:r>
      <w:r>
        <w:rPr>
          <w:shd w:val="clear" w:color="auto" w:fill="D3D3D3"/>
        </w:rPr>
        <w:t>ISONORTE</w:t>
      </w:r>
      <w:r>
        <w:rPr>
          <w:spacing w:val="23"/>
          <w:shd w:val="clear" w:color="auto" w:fill="D3D3D3"/>
        </w:rPr>
        <w:t xml:space="preserve"> </w:t>
      </w:r>
      <w:r>
        <w:rPr>
          <w:shd w:val="clear" w:color="auto" w:fill="D3D3D3"/>
        </w:rPr>
        <w:t>2020</w:t>
      </w:r>
      <w:r>
        <w:rPr>
          <w:shd w:val="clear" w:color="auto" w:fill="D3D3D3"/>
        </w:rPr>
        <w:tab/>
      </w:r>
    </w:p>
    <w:p w:rsidR="005774BE" w:rsidRDefault="005774BE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731"/>
        <w:gridCol w:w="2372"/>
        <w:gridCol w:w="2611"/>
        <w:gridCol w:w="3996"/>
      </w:tblGrid>
      <w:tr w:rsidR="005774BE">
        <w:trPr>
          <w:trHeight w:val="529"/>
        </w:trPr>
        <w:tc>
          <w:tcPr>
            <w:tcW w:w="12812" w:type="dxa"/>
            <w:gridSpan w:val="5"/>
            <w:shd w:val="clear" w:color="auto" w:fill="FFD700"/>
          </w:tcPr>
          <w:p w:rsidR="005774BE" w:rsidRDefault="0025520A"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Resumen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</w:p>
        </w:tc>
      </w:tr>
      <w:tr w:rsidR="005774BE">
        <w:trPr>
          <w:trHeight w:val="542"/>
        </w:trPr>
        <w:tc>
          <w:tcPr>
            <w:tcW w:w="3102" w:type="dxa"/>
            <w:shd w:val="clear" w:color="auto" w:fill="D2D2D2"/>
          </w:tcPr>
          <w:p w:rsidR="005774BE" w:rsidRDefault="0025520A">
            <w:pPr>
              <w:pStyle w:val="TableParagraph"/>
              <w:spacing w:before="14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Entidad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evaluada:</w:t>
            </w:r>
          </w:p>
        </w:tc>
        <w:tc>
          <w:tcPr>
            <w:tcW w:w="9710" w:type="dxa"/>
            <w:gridSpan w:val="4"/>
          </w:tcPr>
          <w:p w:rsidR="005774BE" w:rsidRDefault="0025520A">
            <w:pPr>
              <w:pStyle w:val="TableParagraph"/>
              <w:spacing w:before="143"/>
              <w:ind w:left="1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FUNDACIÓN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CANARIA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ISONORTE</w:t>
            </w:r>
          </w:p>
        </w:tc>
      </w:tr>
      <w:tr w:rsidR="005774BE">
        <w:trPr>
          <w:trHeight w:val="415"/>
        </w:trPr>
        <w:tc>
          <w:tcPr>
            <w:tcW w:w="3102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Tipo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entidad:</w:t>
            </w:r>
          </w:p>
        </w:tc>
        <w:tc>
          <w:tcPr>
            <w:tcW w:w="9710" w:type="dxa"/>
            <w:gridSpan w:val="4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Entidades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privadas</w:t>
            </w:r>
          </w:p>
        </w:tc>
      </w:tr>
      <w:tr w:rsidR="005774BE">
        <w:trPr>
          <w:trHeight w:val="669"/>
        </w:trPr>
        <w:tc>
          <w:tcPr>
            <w:tcW w:w="3102" w:type="dxa"/>
            <w:shd w:val="clear" w:color="auto" w:fill="D2D2D2"/>
          </w:tcPr>
          <w:p w:rsidR="005774BE" w:rsidRDefault="005774BE">
            <w:pPr>
              <w:pStyle w:val="TableParagraph"/>
              <w:spacing w:before="11"/>
              <w:ind w:left="0"/>
              <w:rPr>
                <w:rFonts w:ascii="Calibri"/>
                <w:b/>
                <w:sz w:val="16"/>
              </w:rPr>
            </w:pPr>
          </w:p>
          <w:p w:rsidR="005774BE" w:rsidRDefault="0025520A">
            <w:pPr>
              <w:pStyle w:val="TableParagraph"/>
              <w:spacing w:before="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Mapa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información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aplicado:</w:t>
            </w:r>
          </w:p>
        </w:tc>
        <w:tc>
          <w:tcPr>
            <w:tcW w:w="9710" w:type="dxa"/>
            <w:gridSpan w:val="4"/>
          </w:tcPr>
          <w:p w:rsidR="005774BE" w:rsidRDefault="0025520A">
            <w:pPr>
              <w:pStyle w:val="TableParagraph"/>
              <w:spacing w:before="78"/>
              <w:ind w:right="63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Mapa de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obligaciones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Ley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12/2014, de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26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diciembre,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 transparencia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acceso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la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información</w:t>
            </w:r>
            <w:r>
              <w:rPr>
                <w:rFonts w:ascii="Calibri" w:hAnsi="Calibri"/>
                <w:spacing w:val="-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pública</w:t>
            </w:r>
          </w:p>
        </w:tc>
      </w:tr>
      <w:tr w:rsidR="005774BE">
        <w:trPr>
          <w:trHeight w:val="415"/>
        </w:trPr>
        <w:tc>
          <w:tcPr>
            <w:tcW w:w="3102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Ejercicio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evaluado:</w:t>
            </w:r>
          </w:p>
        </w:tc>
        <w:tc>
          <w:tcPr>
            <w:tcW w:w="9710" w:type="dxa"/>
            <w:gridSpan w:val="4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2020</w:t>
            </w:r>
          </w:p>
        </w:tc>
      </w:tr>
      <w:tr w:rsidR="005774BE">
        <w:trPr>
          <w:trHeight w:val="415"/>
        </w:trPr>
        <w:tc>
          <w:tcPr>
            <w:tcW w:w="3833" w:type="dxa"/>
            <w:gridSpan w:val="2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Número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obligaciones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evaluar:</w:t>
            </w:r>
          </w:p>
        </w:tc>
        <w:tc>
          <w:tcPr>
            <w:tcW w:w="2372" w:type="dxa"/>
          </w:tcPr>
          <w:p w:rsidR="005774BE" w:rsidRDefault="0025520A">
            <w:pPr>
              <w:pStyle w:val="TableParagraph"/>
              <w:ind w:left="1058" w:right="104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</w:t>
            </w:r>
          </w:p>
        </w:tc>
        <w:tc>
          <w:tcPr>
            <w:tcW w:w="261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Porcentaje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evaluado:</w:t>
            </w:r>
          </w:p>
        </w:tc>
        <w:tc>
          <w:tcPr>
            <w:tcW w:w="3996" w:type="dxa"/>
          </w:tcPr>
          <w:p w:rsidR="005774BE" w:rsidRDefault="0025520A">
            <w:pPr>
              <w:pStyle w:val="TableParagraph"/>
              <w:ind w:left="1468" w:right="145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100,00%</w:t>
            </w:r>
          </w:p>
        </w:tc>
      </w:tr>
      <w:tr w:rsidR="005774BE">
        <w:trPr>
          <w:trHeight w:val="415"/>
        </w:trPr>
        <w:tc>
          <w:tcPr>
            <w:tcW w:w="3833" w:type="dxa"/>
            <w:gridSpan w:val="2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Número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obligaciones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evaluadas:</w:t>
            </w:r>
          </w:p>
        </w:tc>
        <w:tc>
          <w:tcPr>
            <w:tcW w:w="2372" w:type="dxa"/>
          </w:tcPr>
          <w:p w:rsidR="005774BE" w:rsidRDefault="0025520A">
            <w:pPr>
              <w:pStyle w:val="TableParagraph"/>
              <w:ind w:left="1058" w:right="104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</w:t>
            </w:r>
          </w:p>
        </w:tc>
        <w:tc>
          <w:tcPr>
            <w:tcW w:w="261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Finalizada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el:</w:t>
            </w:r>
          </w:p>
        </w:tc>
        <w:tc>
          <w:tcPr>
            <w:tcW w:w="3996" w:type="dxa"/>
          </w:tcPr>
          <w:p w:rsidR="005774BE" w:rsidRDefault="0025520A">
            <w:pPr>
              <w:pStyle w:val="TableParagraph"/>
              <w:ind w:left="1468" w:right="145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30/07/2021</w:t>
            </w:r>
          </w:p>
        </w:tc>
      </w:tr>
    </w:tbl>
    <w:p w:rsidR="005774BE" w:rsidRDefault="005774BE">
      <w:pPr>
        <w:pStyle w:val="Textoindependiente"/>
        <w:rPr>
          <w:b/>
          <w:sz w:val="20"/>
        </w:rPr>
      </w:pPr>
    </w:p>
    <w:p w:rsidR="005774BE" w:rsidRDefault="005774BE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2381"/>
        <w:gridCol w:w="2381"/>
        <w:gridCol w:w="2130"/>
      </w:tblGrid>
      <w:tr w:rsidR="005774BE">
        <w:trPr>
          <w:trHeight w:val="529"/>
        </w:trPr>
        <w:tc>
          <w:tcPr>
            <w:tcW w:w="12813" w:type="dxa"/>
            <w:gridSpan w:val="4"/>
            <w:shd w:val="clear" w:color="auto" w:fill="FFD700"/>
          </w:tcPr>
          <w:p w:rsidR="005774BE" w:rsidRDefault="0025520A"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Puntuación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criterios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</w:p>
        </w:tc>
      </w:tr>
      <w:tr w:rsidR="005774BE">
        <w:trPr>
          <w:trHeight w:val="415"/>
        </w:trPr>
        <w:tc>
          <w:tcPr>
            <w:tcW w:w="592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Criterio</w:t>
            </w:r>
          </w:p>
        </w:tc>
        <w:tc>
          <w:tcPr>
            <w:tcW w:w="2381" w:type="dxa"/>
            <w:shd w:val="clear" w:color="auto" w:fill="D2D2D2"/>
          </w:tcPr>
          <w:p w:rsidR="005774BE" w:rsidRDefault="0025520A">
            <w:pPr>
              <w:pStyle w:val="TableParagraph"/>
              <w:ind w:left="484" w:right="473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Autoevaluación</w:t>
            </w:r>
          </w:p>
        </w:tc>
        <w:tc>
          <w:tcPr>
            <w:tcW w:w="2381" w:type="dxa"/>
            <w:shd w:val="clear" w:color="auto" w:fill="D2D2D2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Evaluación</w:t>
            </w:r>
          </w:p>
        </w:tc>
        <w:tc>
          <w:tcPr>
            <w:tcW w:w="2130" w:type="dxa"/>
            <w:shd w:val="clear" w:color="auto" w:fill="D2D2D2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Peso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Contenido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4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0,96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0,89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40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Forma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publicación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0,93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Actualización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0,93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Accesibilidad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0,93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Reutilización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4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0,84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0,64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</w:tbl>
    <w:p w:rsidR="005774BE" w:rsidRDefault="0025520A">
      <w:pPr>
        <w:pStyle w:val="Textoindependiente"/>
        <w:spacing w:before="5"/>
        <w:rPr>
          <w:b/>
          <w:sz w:val="27"/>
        </w:rPr>
      </w:pPr>
      <w:r>
        <w:pict>
          <v:shape id="_x0000_s1030" style="position:absolute;margin-left:73.2pt;margin-top:18.7pt;width:641.2pt;height:.7pt;z-index:-15728128;mso-wrap-distance-left:0;mso-wrap-distance-right:0;mso-position-horizontal-relative:page;mso-position-vertical-relative:text" coordorigin="1464,374" coordsize="12824,14" o:spt="100" adj="0,,0" path="m5436,374r-3972,l1464,387r3972,l5436,374xm14287,374r-1815,l5436,374r,13l12472,387r1815,l14287,37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774BE" w:rsidRDefault="005774BE">
      <w:pPr>
        <w:rPr>
          <w:sz w:val="27"/>
        </w:rPr>
        <w:sectPr w:rsidR="005774BE">
          <w:headerReference w:type="default" r:id="rId8"/>
          <w:footerReference w:type="default" r:id="rId9"/>
          <w:type w:val="continuous"/>
          <w:pgSz w:w="15840" w:h="12240" w:orient="landscape"/>
          <w:pgMar w:top="1700" w:right="380" w:bottom="2160" w:left="380" w:header="694" w:footer="1976" w:gutter="0"/>
          <w:pgNumType w:start="1"/>
          <w:cols w:space="720"/>
        </w:sectPr>
      </w:pPr>
    </w:p>
    <w:p w:rsidR="005774BE" w:rsidRDefault="005774BE">
      <w:pPr>
        <w:pStyle w:val="Textoindependiente"/>
        <w:spacing w:before="6" w:after="1"/>
        <w:rPr>
          <w:b/>
          <w:sz w:val="27"/>
        </w:rPr>
      </w:pPr>
    </w:p>
    <w:tbl>
      <w:tblPr>
        <w:tblStyle w:val="TableNormal"/>
        <w:tblW w:w="0" w:type="auto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8301"/>
        <w:gridCol w:w="2255"/>
        <w:gridCol w:w="2255"/>
      </w:tblGrid>
      <w:tr w:rsidR="005774BE">
        <w:trPr>
          <w:trHeight w:val="504"/>
        </w:trPr>
        <w:tc>
          <w:tcPr>
            <w:tcW w:w="12811" w:type="dxa"/>
            <w:gridSpan w:val="3"/>
            <w:shd w:val="clear" w:color="auto" w:fill="FFD700"/>
          </w:tcPr>
          <w:p w:rsidR="005774BE" w:rsidRDefault="0025520A">
            <w:pPr>
              <w:pStyle w:val="TableParagraph"/>
              <w:spacing w:before="108"/>
              <w:ind w:left="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indicadores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5774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shd w:val="clear" w:color="auto" w:fill="D2D2D2"/>
          </w:tcPr>
          <w:p w:rsidR="005774BE" w:rsidRDefault="0025520A">
            <w:pPr>
              <w:pStyle w:val="TableParagraph"/>
              <w:ind w:left="43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Autoevaluación</w:t>
            </w:r>
          </w:p>
        </w:tc>
        <w:tc>
          <w:tcPr>
            <w:tcW w:w="2255" w:type="dxa"/>
            <w:shd w:val="clear" w:color="auto" w:fill="D2D2D2"/>
          </w:tcPr>
          <w:p w:rsidR="005774BE" w:rsidRDefault="0025520A">
            <w:pPr>
              <w:pStyle w:val="TableParagraph"/>
              <w:ind w:left="654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Evaluación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Indicador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Cumplimiento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Información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Obligatoria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ICIO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(Max.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1)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0,95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0,86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Indicador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Cumplimiento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del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Soporte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Web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(ICS)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(Max.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1)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0,5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Indicador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Cumplimiento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Publicidad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Activa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(ICPA)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(Max.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10)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9,65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7,52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Indicador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Transaparencia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Voluntaria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(ITV)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(Max.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1)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0,36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0,26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Índice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Transparencia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Canarias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(ITCanarias)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(Max.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10)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7,78</w:t>
            </w:r>
          </w:p>
        </w:tc>
      </w:tr>
    </w:tbl>
    <w:p w:rsidR="005774BE" w:rsidRDefault="0025520A">
      <w:pPr>
        <w:pStyle w:val="Textoindependiente"/>
        <w:spacing w:before="2"/>
        <w:rPr>
          <w:b/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988249</wp:posOffset>
            </wp:positionH>
            <wp:positionV relativeFrom="paragraph">
              <wp:posOffset>243330</wp:posOffset>
            </wp:positionV>
            <wp:extent cx="7967495" cy="2452878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495" cy="24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4BE" w:rsidRDefault="005774BE">
      <w:pPr>
        <w:rPr>
          <w:sz w:val="28"/>
        </w:rPr>
        <w:sectPr w:rsidR="005774BE">
          <w:headerReference w:type="default" r:id="rId11"/>
          <w:footerReference w:type="default" r:id="rId12"/>
          <w:pgSz w:w="15840" w:h="12240" w:orient="landscape"/>
          <w:pgMar w:top="1700" w:right="380" w:bottom="2160" w:left="380" w:header="694" w:footer="1969" w:gutter="0"/>
          <w:cols w:space="720"/>
        </w:sectPr>
      </w:pPr>
    </w:p>
    <w:p w:rsidR="005774BE" w:rsidRDefault="005774BE">
      <w:pPr>
        <w:pStyle w:val="Textoindependiente"/>
        <w:rPr>
          <w:b/>
          <w:sz w:val="20"/>
        </w:rPr>
      </w:pPr>
    </w:p>
    <w:p w:rsidR="005774BE" w:rsidRDefault="005774BE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1909"/>
        <w:gridCol w:w="1909"/>
        <w:gridCol w:w="1909"/>
        <w:gridCol w:w="1909"/>
      </w:tblGrid>
      <w:tr w:rsidR="005774BE">
        <w:trPr>
          <w:trHeight w:val="529"/>
        </w:trPr>
        <w:tc>
          <w:tcPr>
            <w:tcW w:w="12839" w:type="dxa"/>
            <w:gridSpan w:val="5"/>
            <w:shd w:val="clear" w:color="auto" w:fill="FFD700"/>
          </w:tcPr>
          <w:p w:rsidR="005774BE" w:rsidRDefault="0025520A"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tipo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información</w:t>
            </w:r>
          </w:p>
        </w:tc>
      </w:tr>
      <w:tr w:rsidR="005774BE">
        <w:trPr>
          <w:trHeight w:val="579"/>
        </w:trPr>
        <w:tc>
          <w:tcPr>
            <w:tcW w:w="5203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5774BE">
            <w:pPr>
              <w:pStyle w:val="TableParagraph"/>
              <w:spacing w:before="5"/>
              <w:ind w:left="0"/>
              <w:rPr>
                <w:rFonts w:ascii="Calibri"/>
                <w:b/>
                <w:sz w:val="15"/>
              </w:rPr>
            </w:pPr>
          </w:p>
          <w:p w:rsidR="005774BE" w:rsidRDefault="0025520A">
            <w:pPr>
              <w:pStyle w:val="TableParagraph"/>
              <w:spacing w:before="0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Tipo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información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25520A">
            <w:pPr>
              <w:pStyle w:val="TableParagraph"/>
              <w:spacing w:before="81" w:line="247" w:lineRule="auto"/>
              <w:ind w:left="377" w:right="51" w:hanging="30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Número de obligaciones</w:t>
            </w:r>
            <w:r>
              <w:rPr>
                <w:rFonts w:ascii="Calibri" w:hAnsi="Calibri"/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</w:t>
            </w:r>
            <w:r>
              <w:rPr>
                <w:rFonts w:ascii="Calibri" w:hAns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cumplimentar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25520A">
            <w:pPr>
              <w:pStyle w:val="TableParagraph"/>
              <w:spacing w:before="81" w:line="247" w:lineRule="auto"/>
              <w:ind w:left="318" w:right="51" w:firstLine="13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Porcentaje de</w:t>
            </w:r>
            <w:r>
              <w:rPr>
                <w:rFonts w:ascii="Calibri" w:hAnsi="Calibri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cumplimentación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25520A">
            <w:pPr>
              <w:pStyle w:val="TableParagraph"/>
              <w:spacing w:before="81" w:line="247" w:lineRule="auto"/>
              <w:ind w:left="381" w:right="320" w:hanging="41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 xml:space="preserve">Puntuación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de la</w:t>
            </w:r>
            <w:r>
              <w:rPr>
                <w:rFonts w:ascii="Calibri" w:hAnsi="Calibri"/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Autoevaluación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25520A">
            <w:pPr>
              <w:pStyle w:val="TableParagraph"/>
              <w:spacing w:before="81" w:line="247" w:lineRule="auto"/>
              <w:ind w:left="557" w:right="321" w:hanging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 xml:space="preserve">Puntuación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de la</w:t>
            </w:r>
            <w:r>
              <w:rPr>
                <w:rFonts w:ascii="Calibri" w:hAnsi="Calibri"/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evaluación</w:t>
            </w:r>
          </w:p>
        </w:tc>
      </w:tr>
      <w:tr w:rsidR="005774BE">
        <w:trPr>
          <w:trHeight w:val="312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Institucional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0" w:right="89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9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5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0,85</w:t>
            </w:r>
          </w:p>
        </w:tc>
      </w:tr>
      <w:tr w:rsidR="005774BE">
        <w:trPr>
          <w:trHeight w:val="312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Organizativa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0" w:right="89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9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7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0,95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5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0,83</w:t>
            </w:r>
          </w:p>
        </w:tc>
      </w:tr>
      <w:tr w:rsidR="005774BE">
        <w:trPr>
          <w:trHeight w:val="312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Económico-financiera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0" w:right="89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9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7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0,75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5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0,33</w:t>
            </w:r>
          </w:p>
        </w:tc>
      </w:tr>
      <w:tr w:rsidR="005774BE">
        <w:trPr>
          <w:trHeight w:val="312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Contratos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0" w:right="89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9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 w:rsidR="005774BE">
        <w:trPr>
          <w:trHeight w:val="312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Convenios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y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encomiendas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gestión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0" w:right="89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9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 w:rsidR="005774BE">
        <w:trPr>
          <w:trHeight w:val="313"/>
        </w:trPr>
        <w:tc>
          <w:tcPr>
            <w:tcW w:w="5203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Ayudas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y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subvenciones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0" w:right="89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9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</w:tbl>
    <w:p w:rsidR="005774BE" w:rsidRDefault="005774BE">
      <w:pPr>
        <w:jc w:val="center"/>
        <w:rPr>
          <w:sz w:val="17"/>
        </w:rPr>
        <w:sectPr w:rsidR="005774BE">
          <w:pgSz w:w="15840" w:h="12240" w:orient="landscape"/>
          <w:pgMar w:top="1700" w:right="380" w:bottom="2160" w:left="380" w:header="694" w:footer="1969" w:gutter="0"/>
          <w:cols w:space="720"/>
        </w:sectPr>
      </w:pPr>
    </w:p>
    <w:p w:rsidR="005774BE" w:rsidRDefault="0025520A">
      <w:pPr>
        <w:pStyle w:val="Textoindependiente"/>
        <w:spacing w:before="11" w:after="1"/>
        <w:rPr>
          <w:b/>
          <w:sz w:val="23"/>
        </w:rPr>
      </w:pPr>
      <w:r>
        <w:lastRenderedPageBreak/>
        <w:pict>
          <v:shape id="_x0000_s1029" style="position:absolute;margin-left:25pt;margin-top:545pt;width:60pt;height:7.55pt;z-index:-16245760;mso-position-horizontal-relative:page;mso-position-vertical-relative:page" coordorigin="500,10900" coordsize="1200,151" path="m1700,10900r-1200,l500,11031r,20l1700,11051r,-20l1700,10900xe" fillcolor="#f0f0f0" stroked="f">
            <v:path arrowok="t"/>
            <w10:wrap anchorx="page" anchory="page"/>
          </v:shape>
        </w:pict>
      </w:r>
    </w:p>
    <w:p w:rsidR="005774BE" w:rsidRDefault="0025520A">
      <w:pPr>
        <w:pStyle w:val="Textoindependiente"/>
        <w:ind w:left="1168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8075856" cy="2145792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5856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BE" w:rsidRDefault="005774BE">
      <w:pPr>
        <w:pStyle w:val="Textoindependiente"/>
        <w:rPr>
          <w:b/>
          <w:sz w:val="20"/>
        </w:rPr>
      </w:pPr>
    </w:p>
    <w:p w:rsidR="005774BE" w:rsidRDefault="005774BE">
      <w:pPr>
        <w:pStyle w:val="Textoindependiente"/>
        <w:rPr>
          <w:b/>
          <w:sz w:val="20"/>
        </w:rPr>
      </w:pPr>
    </w:p>
    <w:p w:rsidR="005774BE" w:rsidRDefault="0025520A">
      <w:pPr>
        <w:pStyle w:val="Textoindependiente"/>
        <w:spacing w:before="4"/>
        <w:rPr>
          <w:b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979533</wp:posOffset>
            </wp:positionH>
            <wp:positionV relativeFrom="paragraph">
              <wp:posOffset>182724</wp:posOffset>
            </wp:positionV>
            <wp:extent cx="8075856" cy="2145792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5856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4BE" w:rsidRDefault="005774BE">
      <w:pPr>
        <w:pStyle w:val="Textoindependiente"/>
        <w:rPr>
          <w:b/>
          <w:sz w:val="20"/>
        </w:rPr>
      </w:pPr>
    </w:p>
    <w:p w:rsidR="005774BE" w:rsidRDefault="0025520A">
      <w:pPr>
        <w:pStyle w:val="Textoindependiente"/>
        <w:spacing w:before="10"/>
        <w:rPr>
          <w:b/>
          <w:sz w:val="11"/>
        </w:rPr>
      </w:pPr>
      <w:r>
        <w:pict>
          <v:shape id="_x0000_s1028" style="position:absolute;margin-left:73.2pt;margin-top:9.15pt;width:641.2pt;height:.7pt;z-index:-15724544;mso-wrap-distance-left:0;mso-wrap-distance-right:0;mso-position-horizontal-relative:page" coordorigin="1464,183" coordsize="12824,14" o:spt="100" adj="0,,0" path="m5436,183r-3972,l1464,196r3972,l5436,183xm14287,183r-1815,l5436,183r,13l12472,196r1815,l14287,1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774BE" w:rsidRDefault="005774BE">
      <w:pPr>
        <w:rPr>
          <w:sz w:val="11"/>
        </w:rPr>
        <w:sectPr w:rsidR="005774BE">
          <w:headerReference w:type="default" r:id="rId15"/>
          <w:footerReference w:type="default" r:id="rId16"/>
          <w:pgSz w:w="15840" w:h="12240" w:orient="landscape"/>
          <w:pgMar w:top="1700" w:right="380" w:bottom="2160" w:left="380" w:header="694" w:footer="1976" w:gutter="0"/>
          <w:cols w:space="720"/>
        </w:sectPr>
      </w:pPr>
    </w:p>
    <w:p w:rsidR="005774BE" w:rsidRDefault="005774BE">
      <w:pPr>
        <w:pStyle w:val="Textoindependiente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11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731"/>
        <w:gridCol w:w="2372"/>
        <w:gridCol w:w="2611"/>
        <w:gridCol w:w="3996"/>
      </w:tblGrid>
      <w:tr w:rsidR="005774BE">
        <w:trPr>
          <w:trHeight w:val="529"/>
        </w:trPr>
        <w:tc>
          <w:tcPr>
            <w:tcW w:w="12812" w:type="dxa"/>
            <w:gridSpan w:val="5"/>
            <w:shd w:val="clear" w:color="auto" w:fill="FFD700"/>
          </w:tcPr>
          <w:p w:rsidR="005774BE" w:rsidRDefault="0025520A"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Resumen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</w:p>
        </w:tc>
      </w:tr>
      <w:tr w:rsidR="005774BE">
        <w:trPr>
          <w:trHeight w:val="542"/>
        </w:trPr>
        <w:tc>
          <w:tcPr>
            <w:tcW w:w="3102" w:type="dxa"/>
            <w:shd w:val="clear" w:color="auto" w:fill="D2D2D2"/>
          </w:tcPr>
          <w:p w:rsidR="005774BE" w:rsidRDefault="0025520A">
            <w:pPr>
              <w:pStyle w:val="TableParagraph"/>
              <w:spacing w:before="14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Entidad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evaluada:</w:t>
            </w:r>
          </w:p>
        </w:tc>
        <w:tc>
          <w:tcPr>
            <w:tcW w:w="9710" w:type="dxa"/>
            <w:gridSpan w:val="4"/>
          </w:tcPr>
          <w:p w:rsidR="005774BE" w:rsidRDefault="0025520A">
            <w:pPr>
              <w:pStyle w:val="TableParagraph"/>
              <w:spacing w:before="143"/>
              <w:ind w:left="1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FUNDACIÓN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CANARIA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ISONORTE</w:t>
            </w:r>
          </w:p>
        </w:tc>
      </w:tr>
      <w:tr w:rsidR="005774BE">
        <w:trPr>
          <w:trHeight w:val="415"/>
        </w:trPr>
        <w:tc>
          <w:tcPr>
            <w:tcW w:w="3102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Tipo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entidad:</w:t>
            </w:r>
          </w:p>
        </w:tc>
        <w:tc>
          <w:tcPr>
            <w:tcW w:w="9710" w:type="dxa"/>
            <w:gridSpan w:val="4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Entidades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privadas</w:t>
            </w:r>
          </w:p>
        </w:tc>
      </w:tr>
      <w:tr w:rsidR="005774BE">
        <w:trPr>
          <w:trHeight w:val="415"/>
        </w:trPr>
        <w:tc>
          <w:tcPr>
            <w:tcW w:w="3102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Mapa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información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aplicado:</w:t>
            </w:r>
          </w:p>
        </w:tc>
        <w:tc>
          <w:tcPr>
            <w:tcW w:w="9710" w:type="dxa"/>
            <w:gridSpan w:val="4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Mapa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obligaciones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Ley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19/2013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Transparencia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básica</w:t>
            </w:r>
          </w:p>
        </w:tc>
      </w:tr>
      <w:tr w:rsidR="005774BE">
        <w:trPr>
          <w:trHeight w:val="415"/>
        </w:trPr>
        <w:tc>
          <w:tcPr>
            <w:tcW w:w="3102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Ejercicio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evaluado:</w:t>
            </w:r>
          </w:p>
        </w:tc>
        <w:tc>
          <w:tcPr>
            <w:tcW w:w="9710" w:type="dxa"/>
            <w:gridSpan w:val="4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2020</w:t>
            </w:r>
          </w:p>
        </w:tc>
      </w:tr>
      <w:tr w:rsidR="005774BE">
        <w:trPr>
          <w:trHeight w:val="415"/>
        </w:trPr>
        <w:tc>
          <w:tcPr>
            <w:tcW w:w="3833" w:type="dxa"/>
            <w:gridSpan w:val="2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Número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obligaciones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evaluar:</w:t>
            </w:r>
          </w:p>
        </w:tc>
        <w:tc>
          <w:tcPr>
            <w:tcW w:w="2372" w:type="dxa"/>
          </w:tcPr>
          <w:p w:rsidR="005774BE" w:rsidRDefault="0025520A">
            <w:pPr>
              <w:pStyle w:val="TableParagraph"/>
              <w:ind w:left="1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261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Porcentaje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evaluado:</w:t>
            </w:r>
          </w:p>
        </w:tc>
        <w:tc>
          <w:tcPr>
            <w:tcW w:w="3996" w:type="dxa"/>
          </w:tcPr>
          <w:p w:rsidR="005774BE" w:rsidRDefault="0025520A">
            <w:pPr>
              <w:pStyle w:val="TableParagraph"/>
              <w:ind w:left="1468" w:right="145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650,00%</w:t>
            </w:r>
          </w:p>
        </w:tc>
      </w:tr>
      <w:tr w:rsidR="005774BE">
        <w:trPr>
          <w:trHeight w:val="415"/>
        </w:trPr>
        <w:tc>
          <w:tcPr>
            <w:tcW w:w="3833" w:type="dxa"/>
            <w:gridSpan w:val="2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Número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obligaciones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evaluadas:</w:t>
            </w:r>
          </w:p>
        </w:tc>
        <w:tc>
          <w:tcPr>
            <w:tcW w:w="2372" w:type="dxa"/>
          </w:tcPr>
          <w:p w:rsidR="005774BE" w:rsidRDefault="0025520A">
            <w:pPr>
              <w:pStyle w:val="TableParagraph"/>
              <w:ind w:left="1058" w:right="104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</w:t>
            </w:r>
          </w:p>
        </w:tc>
        <w:tc>
          <w:tcPr>
            <w:tcW w:w="261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Finalizada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el:</w:t>
            </w:r>
          </w:p>
        </w:tc>
        <w:tc>
          <w:tcPr>
            <w:tcW w:w="3996" w:type="dxa"/>
          </w:tcPr>
          <w:p w:rsidR="005774BE" w:rsidRDefault="0025520A">
            <w:pPr>
              <w:pStyle w:val="TableParagraph"/>
              <w:ind w:left="1468" w:right="145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30/07/2021</w:t>
            </w:r>
          </w:p>
        </w:tc>
      </w:tr>
    </w:tbl>
    <w:p w:rsidR="005774BE" w:rsidRDefault="005774BE">
      <w:pPr>
        <w:pStyle w:val="Textoindependiente"/>
        <w:rPr>
          <w:b/>
          <w:sz w:val="20"/>
        </w:rPr>
      </w:pPr>
    </w:p>
    <w:p w:rsidR="005774BE" w:rsidRDefault="005774BE">
      <w:pPr>
        <w:pStyle w:val="Textoindependiente"/>
        <w:rPr>
          <w:b/>
          <w:sz w:val="11"/>
        </w:rPr>
      </w:pPr>
    </w:p>
    <w:tbl>
      <w:tblPr>
        <w:tblStyle w:val="TableNormal"/>
        <w:tblW w:w="0" w:type="auto"/>
        <w:tblInd w:w="111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2381"/>
        <w:gridCol w:w="2381"/>
        <w:gridCol w:w="2130"/>
      </w:tblGrid>
      <w:tr w:rsidR="005774BE">
        <w:trPr>
          <w:trHeight w:val="529"/>
        </w:trPr>
        <w:tc>
          <w:tcPr>
            <w:tcW w:w="12813" w:type="dxa"/>
            <w:gridSpan w:val="4"/>
            <w:shd w:val="clear" w:color="auto" w:fill="FFD700"/>
          </w:tcPr>
          <w:p w:rsidR="005774BE" w:rsidRDefault="0025520A"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Puntuación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criterios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</w:p>
        </w:tc>
      </w:tr>
      <w:tr w:rsidR="005774BE">
        <w:trPr>
          <w:trHeight w:val="415"/>
        </w:trPr>
        <w:tc>
          <w:tcPr>
            <w:tcW w:w="592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Criterio</w:t>
            </w:r>
          </w:p>
        </w:tc>
        <w:tc>
          <w:tcPr>
            <w:tcW w:w="2381" w:type="dxa"/>
            <w:shd w:val="clear" w:color="auto" w:fill="D2D2D2"/>
          </w:tcPr>
          <w:p w:rsidR="005774BE" w:rsidRDefault="0025520A">
            <w:pPr>
              <w:pStyle w:val="TableParagraph"/>
              <w:ind w:left="484" w:right="473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Autoevaluación</w:t>
            </w:r>
          </w:p>
        </w:tc>
        <w:tc>
          <w:tcPr>
            <w:tcW w:w="2381" w:type="dxa"/>
            <w:shd w:val="clear" w:color="auto" w:fill="D2D2D2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Evaluación</w:t>
            </w:r>
          </w:p>
        </w:tc>
        <w:tc>
          <w:tcPr>
            <w:tcW w:w="2130" w:type="dxa"/>
            <w:shd w:val="clear" w:color="auto" w:fill="D2D2D2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Peso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Contenido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4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</w:t>
            </w:r>
            <w:bookmarkStart w:id="0" w:name="_GoBack"/>
            <w:bookmarkEnd w:id="0"/>
            <w:r>
              <w:rPr>
                <w:rFonts w:ascii="Calibri"/>
                <w:sz w:val="21"/>
              </w:rPr>
              <w:t>96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0,88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Forma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publicación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0,92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Actualización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0,92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Accesibilidad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0,92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 w:rsidR="005774BE">
        <w:trPr>
          <w:trHeight w:val="415"/>
        </w:trPr>
        <w:tc>
          <w:tcPr>
            <w:tcW w:w="5921" w:type="dxa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Reutilización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4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0,83</w:t>
            </w:r>
          </w:p>
        </w:tc>
        <w:tc>
          <w:tcPr>
            <w:tcW w:w="2381" w:type="dxa"/>
          </w:tcPr>
          <w:p w:rsidR="005774BE" w:rsidRDefault="0025520A">
            <w:pPr>
              <w:pStyle w:val="TableParagraph"/>
              <w:ind w:left="482" w:right="47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0,67</w:t>
            </w:r>
          </w:p>
        </w:tc>
        <w:tc>
          <w:tcPr>
            <w:tcW w:w="2130" w:type="dxa"/>
          </w:tcPr>
          <w:p w:rsidR="005774BE" w:rsidRDefault="0025520A">
            <w:pPr>
              <w:pStyle w:val="TableParagraph"/>
              <w:ind w:left="834" w:right="8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</w:tbl>
    <w:p w:rsidR="005774BE" w:rsidRDefault="005774BE">
      <w:pPr>
        <w:jc w:val="center"/>
        <w:rPr>
          <w:sz w:val="21"/>
        </w:rPr>
        <w:sectPr w:rsidR="005774BE">
          <w:headerReference w:type="default" r:id="rId17"/>
          <w:footerReference w:type="default" r:id="rId18"/>
          <w:pgSz w:w="15840" w:h="12240" w:orient="landscape"/>
          <w:pgMar w:top="1700" w:right="380" w:bottom="2160" w:left="380" w:header="694" w:footer="1969" w:gutter="0"/>
          <w:cols w:space="720"/>
        </w:sectPr>
      </w:pPr>
    </w:p>
    <w:p w:rsidR="005774BE" w:rsidRDefault="005774BE">
      <w:pPr>
        <w:pStyle w:val="Textoindependiente"/>
        <w:spacing w:before="6" w:after="1"/>
        <w:rPr>
          <w:b/>
          <w:sz w:val="27"/>
        </w:rPr>
      </w:pPr>
    </w:p>
    <w:tbl>
      <w:tblPr>
        <w:tblStyle w:val="TableNormal"/>
        <w:tblW w:w="0" w:type="auto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8301"/>
        <w:gridCol w:w="2255"/>
        <w:gridCol w:w="2255"/>
      </w:tblGrid>
      <w:tr w:rsidR="005774BE">
        <w:trPr>
          <w:trHeight w:val="504"/>
        </w:trPr>
        <w:tc>
          <w:tcPr>
            <w:tcW w:w="12811" w:type="dxa"/>
            <w:gridSpan w:val="3"/>
            <w:shd w:val="clear" w:color="auto" w:fill="FFD700"/>
          </w:tcPr>
          <w:p w:rsidR="005774BE" w:rsidRDefault="0025520A">
            <w:pPr>
              <w:pStyle w:val="TableParagraph"/>
              <w:spacing w:before="108"/>
              <w:ind w:left="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indicadores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5774B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shd w:val="clear" w:color="auto" w:fill="D2D2D2"/>
          </w:tcPr>
          <w:p w:rsidR="005774BE" w:rsidRDefault="0025520A">
            <w:pPr>
              <w:pStyle w:val="TableParagraph"/>
              <w:ind w:left="43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Autoevaluación</w:t>
            </w:r>
          </w:p>
        </w:tc>
        <w:tc>
          <w:tcPr>
            <w:tcW w:w="2255" w:type="dxa"/>
            <w:shd w:val="clear" w:color="auto" w:fill="D2D2D2"/>
          </w:tcPr>
          <w:p w:rsidR="005774BE" w:rsidRDefault="0025520A">
            <w:pPr>
              <w:pStyle w:val="TableParagraph"/>
              <w:ind w:left="654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Evaluación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Indicador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Cumplimiento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Información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Obligatoria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ICIO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(Max.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1)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0,97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0,88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Indicador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Cumplimiento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del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Soporte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Web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(ICS)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(Max.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1)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0,67</w:t>
            </w:r>
          </w:p>
        </w:tc>
      </w:tr>
      <w:tr w:rsidR="005774BE">
        <w:trPr>
          <w:trHeight w:val="415"/>
        </w:trPr>
        <w:tc>
          <w:tcPr>
            <w:tcW w:w="8301" w:type="dxa"/>
            <w:shd w:val="clear" w:color="auto" w:fill="D2D2D2"/>
          </w:tcPr>
          <w:p w:rsidR="005774BE" w:rsidRDefault="0025520A">
            <w:pPr>
              <w:pStyle w:val="TableParagrap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Indicador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Cumplimiento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Publicidad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Activa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(ICPA)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(Max.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10)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9,79</w:t>
            </w:r>
          </w:p>
        </w:tc>
        <w:tc>
          <w:tcPr>
            <w:tcW w:w="2255" w:type="dxa"/>
          </w:tcPr>
          <w:p w:rsidR="005774BE" w:rsidRDefault="0025520A">
            <w:pPr>
              <w:pStyle w:val="TableParagraph"/>
              <w:ind w:left="0"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8,17</w:t>
            </w:r>
          </w:p>
        </w:tc>
      </w:tr>
    </w:tbl>
    <w:p w:rsidR="005774BE" w:rsidRDefault="005774BE">
      <w:pPr>
        <w:pStyle w:val="Textoindependiente"/>
        <w:rPr>
          <w:b/>
          <w:sz w:val="20"/>
        </w:rPr>
      </w:pPr>
    </w:p>
    <w:p w:rsidR="005774BE" w:rsidRDefault="0025520A">
      <w:pPr>
        <w:pStyle w:val="Textoindependiente"/>
        <w:spacing w:before="6"/>
        <w:rPr>
          <w:b/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988249</wp:posOffset>
            </wp:positionH>
            <wp:positionV relativeFrom="paragraph">
              <wp:posOffset>129661</wp:posOffset>
            </wp:positionV>
            <wp:extent cx="7967499" cy="2452878"/>
            <wp:effectExtent l="0" t="0" r="0" b="0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499" cy="24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4BE" w:rsidRDefault="005774BE">
      <w:pPr>
        <w:rPr>
          <w:sz w:val="13"/>
        </w:rPr>
        <w:sectPr w:rsidR="005774BE">
          <w:pgSz w:w="15840" w:h="12240" w:orient="landscape"/>
          <w:pgMar w:top="1700" w:right="380" w:bottom="2160" w:left="380" w:header="694" w:footer="1969" w:gutter="0"/>
          <w:cols w:space="720"/>
        </w:sectPr>
      </w:pPr>
    </w:p>
    <w:p w:rsidR="005774BE" w:rsidRDefault="005774BE">
      <w:pPr>
        <w:pStyle w:val="Textoindependiente"/>
        <w:spacing w:before="9"/>
        <w:rPr>
          <w:b/>
          <w:sz w:val="29"/>
        </w:rPr>
      </w:pPr>
    </w:p>
    <w:tbl>
      <w:tblPr>
        <w:tblStyle w:val="TableNormal"/>
        <w:tblW w:w="0" w:type="auto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1909"/>
        <w:gridCol w:w="1909"/>
        <w:gridCol w:w="1909"/>
        <w:gridCol w:w="1909"/>
      </w:tblGrid>
      <w:tr w:rsidR="005774BE">
        <w:trPr>
          <w:trHeight w:val="529"/>
        </w:trPr>
        <w:tc>
          <w:tcPr>
            <w:tcW w:w="12839" w:type="dxa"/>
            <w:gridSpan w:val="5"/>
            <w:shd w:val="clear" w:color="auto" w:fill="FFD700"/>
          </w:tcPr>
          <w:p w:rsidR="005774BE" w:rsidRDefault="0025520A"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tipo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información</w:t>
            </w:r>
          </w:p>
        </w:tc>
      </w:tr>
      <w:tr w:rsidR="005774BE">
        <w:trPr>
          <w:trHeight w:val="579"/>
        </w:trPr>
        <w:tc>
          <w:tcPr>
            <w:tcW w:w="5203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5774BE">
            <w:pPr>
              <w:pStyle w:val="TableParagraph"/>
              <w:spacing w:before="5"/>
              <w:ind w:left="0"/>
              <w:rPr>
                <w:rFonts w:ascii="Calibri"/>
                <w:b/>
                <w:sz w:val="15"/>
              </w:rPr>
            </w:pPr>
          </w:p>
          <w:p w:rsidR="005774BE" w:rsidRDefault="0025520A">
            <w:pPr>
              <w:pStyle w:val="TableParagraph"/>
              <w:spacing w:before="0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Tipo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información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25520A">
            <w:pPr>
              <w:pStyle w:val="TableParagraph"/>
              <w:spacing w:before="81" w:line="247" w:lineRule="auto"/>
              <w:ind w:left="377" w:right="51" w:hanging="30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Número de obligaciones</w:t>
            </w:r>
            <w:r>
              <w:rPr>
                <w:rFonts w:ascii="Calibri" w:hAnsi="Calibri"/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</w:t>
            </w:r>
            <w:r>
              <w:rPr>
                <w:rFonts w:ascii="Calibri" w:hAns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cumplimentar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25520A">
            <w:pPr>
              <w:pStyle w:val="TableParagraph"/>
              <w:spacing w:before="81" w:line="247" w:lineRule="auto"/>
              <w:ind w:left="318" w:right="51" w:firstLine="13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Porcentaje de</w:t>
            </w:r>
            <w:r>
              <w:rPr>
                <w:rFonts w:ascii="Calibri" w:hAnsi="Calibri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cumplimentación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25520A">
            <w:pPr>
              <w:pStyle w:val="TableParagraph"/>
              <w:spacing w:before="81" w:line="247" w:lineRule="auto"/>
              <w:ind w:left="381" w:right="320" w:hanging="41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 xml:space="preserve">Puntuación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de la</w:t>
            </w:r>
            <w:r>
              <w:rPr>
                <w:rFonts w:ascii="Calibri" w:hAnsi="Calibri"/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Autoevaluación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 w:rsidR="005774BE" w:rsidRDefault="0025520A">
            <w:pPr>
              <w:pStyle w:val="TableParagraph"/>
              <w:spacing w:before="81" w:line="247" w:lineRule="auto"/>
              <w:ind w:left="557" w:right="321" w:hanging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 xml:space="preserve">Puntuación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de la</w:t>
            </w:r>
            <w:r>
              <w:rPr>
                <w:rFonts w:ascii="Calibri" w:hAnsi="Calibri"/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evaluación</w:t>
            </w:r>
          </w:p>
        </w:tc>
      </w:tr>
      <w:tr w:rsidR="005774BE">
        <w:trPr>
          <w:trHeight w:val="313"/>
        </w:trPr>
        <w:tc>
          <w:tcPr>
            <w:tcW w:w="5203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Información</w:t>
            </w:r>
            <w:r>
              <w:rPr>
                <w:rFonts w:ascii="Calibri" w:hAnsi="Calibri"/>
                <w:spacing w:val="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Económica,</w:t>
            </w:r>
            <w:r>
              <w:rPr>
                <w:rFonts w:ascii="Calibri" w:hAnsi="Calibri"/>
                <w:spacing w:val="2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Presupuestaria</w:t>
            </w:r>
            <w:r>
              <w:rPr>
                <w:rFonts w:ascii="Calibri" w:hAnsi="Calibri"/>
                <w:spacing w:val="2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2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Estadística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19" w:right="60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 w:rsidR="005774BE" w:rsidRDefault="0025520A"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</w:tbl>
    <w:p w:rsidR="005774BE" w:rsidRDefault="005774BE">
      <w:pPr>
        <w:jc w:val="center"/>
        <w:rPr>
          <w:sz w:val="17"/>
        </w:rPr>
        <w:sectPr w:rsidR="005774BE">
          <w:pgSz w:w="15840" w:h="12240" w:orient="landscape"/>
          <w:pgMar w:top="1700" w:right="380" w:bottom="2160" w:left="380" w:header="694" w:footer="1969" w:gutter="0"/>
          <w:cols w:space="720"/>
        </w:sectPr>
      </w:pPr>
    </w:p>
    <w:p w:rsidR="005774BE" w:rsidRDefault="0025520A">
      <w:pPr>
        <w:pStyle w:val="Textoindependiente"/>
        <w:spacing w:before="8"/>
        <w:rPr>
          <w:b/>
          <w:sz w:val="15"/>
        </w:rPr>
      </w:pPr>
      <w:r>
        <w:lastRenderedPageBreak/>
        <w:pict>
          <v:shape id="_x0000_s1027" style="position:absolute;margin-left:25pt;margin-top:545pt;width:60pt;height:7.55pt;z-index:-16242688;mso-position-horizontal-relative:page;mso-position-vertical-relative:page" coordorigin="500,10900" coordsize="1200,151" path="m1700,10900r-1200,l500,11031r,20l1700,11051r,-20l1700,10900xe" fillcolor="#f0f0f0" stroked="f">
            <v:path arrowok="t"/>
            <w10:wrap anchorx="page" anchory="page"/>
          </v:shape>
        </w:pict>
      </w:r>
    </w:p>
    <w:p w:rsidR="005774BE" w:rsidRDefault="0025520A">
      <w:pPr>
        <w:pStyle w:val="Textoindependiente"/>
        <w:ind w:left="1149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8075852" cy="214579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5852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BE" w:rsidRDefault="005774BE">
      <w:pPr>
        <w:pStyle w:val="Textoindependiente"/>
        <w:rPr>
          <w:b/>
          <w:sz w:val="20"/>
        </w:rPr>
      </w:pPr>
    </w:p>
    <w:p w:rsidR="005774BE" w:rsidRDefault="005774BE">
      <w:pPr>
        <w:pStyle w:val="Textoindependiente"/>
        <w:rPr>
          <w:b/>
          <w:sz w:val="20"/>
        </w:rPr>
      </w:pPr>
    </w:p>
    <w:p w:rsidR="005774BE" w:rsidRDefault="0025520A">
      <w:pPr>
        <w:pStyle w:val="Textoindependiente"/>
        <w:spacing w:before="7"/>
        <w:rPr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971497</wp:posOffset>
            </wp:positionH>
            <wp:positionV relativeFrom="paragraph">
              <wp:posOffset>138178</wp:posOffset>
            </wp:positionV>
            <wp:extent cx="8075856" cy="2145792"/>
            <wp:effectExtent l="0" t="0" r="0" b="0"/>
            <wp:wrapTopAndBottom/>
            <wp:docPr id="3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5856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4BE" w:rsidRDefault="005774BE">
      <w:pPr>
        <w:pStyle w:val="Textoindependiente"/>
        <w:rPr>
          <w:b/>
          <w:sz w:val="20"/>
        </w:rPr>
      </w:pPr>
    </w:p>
    <w:p w:rsidR="005774BE" w:rsidRDefault="0025520A">
      <w:pPr>
        <w:pStyle w:val="Textoindependiente"/>
        <w:spacing w:before="10"/>
        <w:rPr>
          <w:b/>
          <w:sz w:val="25"/>
        </w:rPr>
      </w:pPr>
      <w:r>
        <w:pict>
          <v:shape id="_x0000_s1026" style="position:absolute;margin-left:73.2pt;margin-top:17.7pt;width:641.2pt;height:.7pt;z-index:-15721472;mso-wrap-distance-left:0;mso-wrap-distance-right:0;mso-position-horizontal-relative:page" coordorigin="1464,354" coordsize="12824,14" o:spt="100" adj="0,,0" path="m5436,354r-3972,l1464,367r3972,l5436,354xm14287,354r-1815,l5436,354r,13l12472,367r1815,l14287,35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5774BE">
      <w:headerReference w:type="default" r:id="rId22"/>
      <w:footerReference w:type="default" r:id="rId23"/>
      <w:pgSz w:w="15840" w:h="12240" w:orient="landscape"/>
      <w:pgMar w:top="1700" w:right="380" w:bottom="2160" w:left="380" w:header="694" w:footer="1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0A" w:rsidRDefault="0025520A">
      <w:r>
        <w:separator/>
      </w:r>
    </w:p>
  </w:endnote>
  <w:endnote w:type="continuationSeparator" w:id="0">
    <w:p w:rsidR="0025520A" w:rsidRDefault="0025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4.75pt;margin-top:541.75pt;width:742.75pt;height:50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10240"/>
                  <w:gridCol w:w="1800"/>
                  <w:gridCol w:w="1600"/>
                </w:tblGrid>
                <w:tr w:rsidR="005774BE">
                  <w:trPr>
                    <w:trHeight w:val="200"/>
                  </w:trPr>
                  <w:tc>
                    <w:tcPr>
                      <w:tcW w:w="1200" w:type="dxa"/>
                      <w:shd w:val="clear" w:color="auto" w:fill="F0F0F0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10240" w:type="dxa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CANARIAS</w:t>
                      </w:r>
                    </w:p>
                  </w:tc>
                  <w:tc>
                    <w:tcPr>
                      <w:tcW w:w="1800" w:type="dxa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13-07-2022 09:18:04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 w:rsidR="005774BE" w:rsidRDefault="005774BE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774BE">
                  <w:trPr>
                    <w:trHeight w:val="510"/>
                  </w:trPr>
                  <w:tc>
                    <w:tcPr>
                      <w:tcW w:w="13240" w:type="dxa"/>
                      <w:gridSpan w:val="3"/>
                    </w:tcPr>
                    <w:p w:rsidR="005774BE" w:rsidRDefault="0025520A">
                      <w:pPr>
                        <w:pStyle w:val="TableParagraph"/>
                        <w:spacing w:before="8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FA3F37CEB4B95EB3788A4329FC68ED08</w:t>
                      </w:r>
                    </w:p>
                    <w:p w:rsidR="005774BE" w:rsidRDefault="0025520A">
                      <w:pPr>
                        <w:pStyle w:val="TableParagraph"/>
                        <w:spacing w:before="6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https://sede.transparenciacanarias.org//publico/documento/FA3F37CEB4B95EB3788A4329FC68ED08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774BE">
                  <w:trPr>
                    <w:trHeight w:val="259"/>
                  </w:trPr>
                  <w:tc>
                    <w:tcPr>
                      <w:tcW w:w="13240" w:type="dxa"/>
                      <w:gridSpan w:val="3"/>
                    </w:tcPr>
                    <w:p w:rsidR="005774BE" w:rsidRDefault="0025520A">
                      <w:pPr>
                        <w:pStyle w:val="TableParagraph"/>
                        <w:tabs>
                          <w:tab w:val="left" w:pos="7703"/>
                          <w:tab w:val="left" w:pos="10304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13-07-2022 09:18:04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- 1/8 -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13-07-2022 09:18:10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5774BE" w:rsidRDefault="005774B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76.4pt;margin-top:502.2pt;width:166.6pt;height:10.6pt;z-index:-16248832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Impreso</w:t>
                </w:r>
                <w:r>
                  <w:rPr>
                    <w:spacing w:val="2"/>
                  </w:rPr>
                  <w:t xml:space="preserve"> </w:t>
                </w:r>
                <w:r>
                  <w:t>el</w:t>
                </w:r>
                <w:r>
                  <w:rPr>
                    <w:spacing w:val="3"/>
                  </w:rPr>
                  <w:t xml:space="preserve"> </w:t>
                </w:r>
                <w:r>
                  <w:t>miércoles,</w:t>
                </w:r>
                <w:r>
                  <w:rPr>
                    <w:spacing w:val="3"/>
                  </w:rPr>
                  <w:t xml:space="preserve"> </w:t>
                </w:r>
                <w:r>
                  <w:t>13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julio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2022</w:t>
                </w:r>
                <w:r>
                  <w:rPr>
                    <w:spacing w:val="3"/>
                  </w:rPr>
                  <w:t xml:space="preserve"> </w:t>
                </w:r>
                <w:r>
                  <w:t>09:16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79.65pt;margin-top:502.25pt;width:136.15pt;height:10.6pt;z-index:-16248320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FUNDACIÓN</w:t>
                </w:r>
                <w:r>
                  <w:rPr>
                    <w:spacing w:val="5"/>
                  </w:rPr>
                  <w:t xml:space="preserve"> </w:t>
                </w:r>
                <w:r>
                  <w:t>CANARIA</w:t>
                </w:r>
                <w:r>
                  <w:rPr>
                    <w:spacing w:val="6"/>
                  </w:rPr>
                  <w:t xml:space="preserve"> </w:t>
                </w:r>
                <w:r>
                  <w:t>ISONORTE</w:t>
                </w:r>
                <w:r>
                  <w:rPr>
                    <w:spacing w:val="6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665.7pt;margin-top:502.2pt;width:51.45pt;height:10.6pt;z-index:-16247808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Página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643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4.75pt;margin-top:541.75pt;width:742.75pt;height:50.5pt;z-index:157306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10240"/>
                  <w:gridCol w:w="1800"/>
                  <w:gridCol w:w="1600"/>
                </w:tblGrid>
                <w:tr w:rsidR="005774BE">
                  <w:trPr>
                    <w:trHeight w:val="200"/>
                  </w:trPr>
                  <w:tc>
                    <w:tcPr>
                      <w:tcW w:w="1200" w:type="dxa"/>
                      <w:shd w:val="clear" w:color="auto" w:fill="F0F0F0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10240" w:type="dxa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CANARIAS</w:t>
                      </w:r>
                    </w:p>
                  </w:tc>
                  <w:tc>
                    <w:tcPr>
                      <w:tcW w:w="1800" w:type="dxa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13-07-2022 09:18:04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 w:rsidR="005774BE" w:rsidRDefault="005774BE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774BE">
                  <w:trPr>
                    <w:trHeight w:val="510"/>
                  </w:trPr>
                  <w:tc>
                    <w:tcPr>
                      <w:tcW w:w="13240" w:type="dxa"/>
                      <w:gridSpan w:val="3"/>
                    </w:tcPr>
                    <w:p w:rsidR="005774BE" w:rsidRDefault="0025520A">
                      <w:pPr>
                        <w:pStyle w:val="TableParagraph"/>
                        <w:spacing w:before="8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FA3F37CEB4B95EB3788A4329FC68ED08</w:t>
                      </w:r>
                    </w:p>
                    <w:p w:rsidR="005774BE" w:rsidRDefault="0025520A">
                      <w:pPr>
                        <w:pStyle w:val="TableParagraph"/>
                        <w:spacing w:before="6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https://sede.transparenciacanarias.org//publico/documento/FA3F37CEB4B95EB3788A4329FC68ED08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774BE">
                  <w:trPr>
                    <w:trHeight w:val="259"/>
                  </w:trPr>
                  <w:tc>
                    <w:tcPr>
                      <w:tcW w:w="13240" w:type="dxa"/>
                      <w:gridSpan w:val="3"/>
                    </w:tcPr>
                    <w:p w:rsidR="005774BE" w:rsidRDefault="0025520A">
                      <w:pPr>
                        <w:pStyle w:val="TableParagraph"/>
                        <w:tabs>
                          <w:tab w:val="left" w:pos="7703"/>
                          <w:tab w:val="left" w:pos="10304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13-07-2022 09:18:04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- 2/8 -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13-07-2022 09:18:11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5774BE" w:rsidRDefault="005774B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drawing>
        <wp:anchor distT="0" distB="0" distL="0" distR="0" simplePos="0" relativeHeight="487070720" behindDoc="1" locked="0" layoutInCell="1" allowOverlap="1">
          <wp:simplePos x="0" y="0"/>
          <wp:positionH relativeFrom="page">
            <wp:posOffset>8947150</wp:posOffset>
          </wp:positionH>
          <wp:positionV relativeFrom="page">
            <wp:posOffset>6915150</wp:posOffset>
          </wp:positionV>
          <wp:extent cx="571500" cy="5715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71" style="position:absolute;margin-left:73.2pt;margin-top:499.55pt;width:641.2pt;height:.7pt;z-index:-16245248;mso-position-horizontal-relative:page;mso-position-vertical-relative:page" coordorigin="1464,9991" coordsize="12824,14" o:spt="100" adj="0,,0" path="m5436,9991r-3972,l1464,10005r3972,l5436,9991xm14287,9991r-1815,l5436,9991r,14l12472,10005r1815,l14287,9991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70" type="#_x0000_t202" style="position:absolute;margin-left:76.4pt;margin-top:502.2pt;width:166.6pt;height:10.6pt;z-index:-16244736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Impreso</w:t>
                </w:r>
                <w:r>
                  <w:rPr>
                    <w:spacing w:val="2"/>
                  </w:rPr>
                  <w:t xml:space="preserve"> </w:t>
                </w:r>
                <w:r>
                  <w:t>el</w:t>
                </w:r>
                <w:r>
                  <w:rPr>
                    <w:spacing w:val="3"/>
                  </w:rPr>
                  <w:t xml:space="preserve"> </w:t>
                </w:r>
                <w:r>
                  <w:t>miércoles,</w:t>
                </w:r>
                <w:r>
                  <w:rPr>
                    <w:spacing w:val="3"/>
                  </w:rPr>
                  <w:t xml:space="preserve"> </w:t>
                </w:r>
                <w:r>
                  <w:t>13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julio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2022</w:t>
                </w:r>
                <w:r>
                  <w:rPr>
                    <w:spacing w:val="3"/>
                  </w:rPr>
                  <w:t xml:space="preserve"> </w:t>
                </w:r>
                <w:r>
                  <w:t>09:16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79.65pt;margin-top:502.25pt;width:136.15pt;height:10.6pt;z-index:-16244224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FUNDACIÓN</w:t>
                </w:r>
                <w:r>
                  <w:rPr>
                    <w:spacing w:val="5"/>
                  </w:rPr>
                  <w:t xml:space="preserve"> </w:t>
                </w:r>
                <w:r>
                  <w:t>CANARIA</w:t>
                </w:r>
                <w:r>
                  <w:rPr>
                    <w:spacing w:val="6"/>
                  </w:rPr>
                  <w:t xml:space="preserve"> </w:t>
                </w:r>
                <w:r>
                  <w:t>ISONORTE</w:t>
                </w:r>
                <w:r>
                  <w:rPr>
                    <w:spacing w:val="6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665.7pt;margin-top:502.2pt;width:51.45pt;height:10.6pt;z-index:-16243712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Página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6438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4.75pt;margin-top:541.75pt;width:742.75pt;height:50.5pt;z-index:157317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10240"/>
                  <w:gridCol w:w="1800"/>
                  <w:gridCol w:w="1600"/>
                </w:tblGrid>
                <w:tr w:rsidR="005774BE">
                  <w:trPr>
                    <w:trHeight w:val="200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1024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CANARIAS</w:t>
                      </w:r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13-07-2022 09:18:04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5774BE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 w:rsidR="005774BE">
                  <w:trPr>
                    <w:trHeight w:val="510"/>
                  </w:trPr>
                  <w:tc>
                    <w:tcPr>
                      <w:tcW w:w="13240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spacing w:before="8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FA3F37CEB4B95EB3788A4329FC68ED08</w:t>
                      </w:r>
                    </w:p>
                    <w:p w:rsidR="005774BE" w:rsidRDefault="0025520A">
                      <w:pPr>
                        <w:pStyle w:val="TableParagraph"/>
                        <w:spacing w:before="6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https://sede.transparenciacanarias.org//publico/documento/FA3F37CEB4B95EB3788A4329FC68ED08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774BE">
                  <w:trPr>
                    <w:trHeight w:val="259"/>
                  </w:trPr>
                  <w:tc>
                    <w:tcPr>
                      <w:tcW w:w="13240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tabs>
                          <w:tab w:val="left" w:pos="7703"/>
                          <w:tab w:val="left" w:pos="10304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13-07-2022 09:18:04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- 4/8 -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13-07-2022 09:18:11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5774BE" w:rsidRDefault="005774B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drawing>
        <wp:anchor distT="0" distB="0" distL="0" distR="0" simplePos="0" relativeHeight="487074816" behindDoc="1" locked="0" layoutInCell="1" allowOverlap="1">
          <wp:simplePos x="0" y="0"/>
          <wp:positionH relativeFrom="page">
            <wp:posOffset>8947150</wp:posOffset>
          </wp:positionH>
          <wp:positionV relativeFrom="page">
            <wp:posOffset>6915150</wp:posOffset>
          </wp:positionV>
          <wp:extent cx="571500" cy="57150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64" type="#_x0000_t202" style="position:absolute;margin-left:76.4pt;margin-top:502.2pt;width:166.6pt;height:10.6pt;z-index:-16241152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Impreso</w:t>
                </w:r>
                <w:r>
                  <w:rPr>
                    <w:spacing w:val="2"/>
                  </w:rPr>
                  <w:t xml:space="preserve"> </w:t>
                </w:r>
                <w:r>
                  <w:t>el</w:t>
                </w:r>
                <w:r>
                  <w:rPr>
                    <w:spacing w:val="3"/>
                  </w:rPr>
                  <w:t xml:space="preserve"> </w:t>
                </w:r>
                <w:r>
                  <w:t>miércoles,</w:t>
                </w:r>
                <w:r>
                  <w:rPr>
                    <w:spacing w:val="3"/>
                  </w:rPr>
                  <w:t xml:space="preserve"> </w:t>
                </w:r>
                <w:r>
                  <w:t>13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julio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2022</w:t>
                </w:r>
                <w:r>
                  <w:rPr>
                    <w:spacing w:val="3"/>
                  </w:rPr>
                  <w:t xml:space="preserve"> </w:t>
                </w:r>
                <w:r>
                  <w:t>09:16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79.65pt;margin-top:502.25pt;width:136.15pt;height:10.6pt;z-index:-16240640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FUNDACIÓN</w:t>
                </w:r>
                <w:r>
                  <w:rPr>
                    <w:spacing w:val="5"/>
                  </w:rPr>
                  <w:t xml:space="preserve"> </w:t>
                </w:r>
                <w:r>
                  <w:t>CANARIA</w:t>
                </w:r>
                <w:r>
                  <w:rPr>
                    <w:spacing w:val="6"/>
                  </w:rPr>
                  <w:t xml:space="preserve"> </w:t>
                </w:r>
                <w:r>
                  <w:t>ISONORTE</w:t>
                </w:r>
                <w:r>
                  <w:rPr>
                    <w:spacing w:val="6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65.7pt;margin-top:502.2pt;width:51.45pt;height:10.6pt;z-index:-16240128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Página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6438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.75pt;margin-top:541.75pt;width:742.75pt;height:50.5pt;z-index:1573376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10240"/>
                  <w:gridCol w:w="1800"/>
                  <w:gridCol w:w="1600"/>
                </w:tblGrid>
                <w:tr w:rsidR="005774BE">
                  <w:trPr>
                    <w:trHeight w:val="200"/>
                  </w:trPr>
                  <w:tc>
                    <w:tcPr>
                      <w:tcW w:w="1200" w:type="dxa"/>
                      <w:shd w:val="clear" w:color="auto" w:fill="F0F0F0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10240" w:type="dxa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CANARIAS</w:t>
                      </w:r>
                    </w:p>
                  </w:tc>
                  <w:tc>
                    <w:tcPr>
                      <w:tcW w:w="1800" w:type="dxa"/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13-07-2022 09:18:04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 w:rsidR="005774BE" w:rsidRDefault="005774BE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774BE">
                  <w:trPr>
                    <w:trHeight w:val="510"/>
                  </w:trPr>
                  <w:tc>
                    <w:tcPr>
                      <w:tcW w:w="13240" w:type="dxa"/>
                      <w:gridSpan w:val="3"/>
                    </w:tcPr>
                    <w:p w:rsidR="005774BE" w:rsidRDefault="0025520A">
                      <w:pPr>
                        <w:pStyle w:val="TableParagraph"/>
                        <w:spacing w:before="8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FA3F37CEB4B95EB3788A4329FC68ED08</w:t>
                      </w:r>
                    </w:p>
                    <w:p w:rsidR="005774BE" w:rsidRDefault="0025520A">
                      <w:pPr>
                        <w:pStyle w:val="TableParagraph"/>
                        <w:spacing w:before="6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https://sede.transparenciacanarias.org//publico/documento/FA3F37CEB4B95EB3788A4329FC68ED08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774BE">
                  <w:trPr>
                    <w:trHeight w:val="259"/>
                  </w:trPr>
                  <w:tc>
                    <w:tcPr>
                      <w:tcW w:w="13240" w:type="dxa"/>
                      <w:gridSpan w:val="3"/>
                    </w:tcPr>
                    <w:p w:rsidR="005774BE" w:rsidRDefault="0025520A">
                      <w:pPr>
                        <w:pStyle w:val="TableParagraph"/>
                        <w:tabs>
                          <w:tab w:val="left" w:pos="7703"/>
                          <w:tab w:val="left" w:pos="10304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13-07-2022 09:18:04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- 5/8 -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13-07-2022 09:18:11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5774BE" w:rsidRDefault="005774B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drawing>
        <wp:anchor distT="0" distB="0" distL="0" distR="0" simplePos="0" relativeHeight="487078400" behindDoc="1" locked="0" layoutInCell="1" allowOverlap="1">
          <wp:simplePos x="0" y="0"/>
          <wp:positionH relativeFrom="page">
            <wp:posOffset>8947150</wp:posOffset>
          </wp:positionH>
          <wp:positionV relativeFrom="page">
            <wp:posOffset>6915150</wp:posOffset>
          </wp:positionV>
          <wp:extent cx="571500" cy="571500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8" style="position:absolute;margin-left:73.2pt;margin-top:499.55pt;width:641.2pt;height:.7pt;z-index:-16237568;mso-position-horizontal-relative:page;mso-position-vertical-relative:page" coordorigin="1464,9991" coordsize="12824,14" o:spt="100" adj="0,,0" path="m5436,9991r-3972,l1464,10005r3972,l5436,9991xm14287,9991r-1815,l5436,9991r,14l12472,10005r1815,l14287,9991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7" type="#_x0000_t202" style="position:absolute;margin-left:76.4pt;margin-top:502.2pt;width:166.6pt;height:10.6pt;z-index:-16237056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Impreso</w:t>
                </w:r>
                <w:r>
                  <w:rPr>
                    <w:spacing w:val="2"/>
                  </w:rPr>
                  <w:t xml:space="preserve"> </w:t>
                </w:r>
                <w:r>
                  <w:t>el</w:t>
                </w:r>
                <w:r>
                  <w:rPr>
                    <w:spacing w:val="3"/>
                  </w:rPr>
                  <w:t xml:space="preserve"> </w:t>
                </w:r>
                <w:r>
                  <w:t>miércoles,</w:t>
                </w:r>
                <w:r>
                  <w:rPr>
                    <w:spacing w:val="3"/>
                  </w:rPr>
                  <w:t xml:space="preserve"> </w:t>
                </w:r>
                <w:r>
                  <w:t>13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julio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2022</w:t>
                </w:r>
                <w:r>
                  <w:rPr>
                    <w:spacing w:val="3"/>
                  </w:rPr>
                  <w:t xml:space="preserve"> </w:t>
                </w:r>
                <w:r>
                  <w:t>09:16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79.65pt;margin-top:502.25pt;width:136.15pt;height:10.6pt;z-index:-16236544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FUNDACIÓN</w:t>
                </w:r>
                <w:r>
                  <w:rPr>
                    <w:spacing w:val="5"/>
                  </w:rPr>
                  <w:t xml:space="preserve"> </w:t>
                </w:r>
                <w:r>
                  <w:t>CANARIA</w:t>
                </w:r>
                <w:r>
                  <w:rPr>
                    <w:spacing w:val="6"/>
                  </w:rPr>
                  <w:t xml:space="preserve"> </w:t>
                </w:r>
                <w:r>
                  <w:t>ISONORTE</w:t>
                </w:r>
                <w:r>
                  <w:rPr>
                    <w:spacing w:val="6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65.7pt;margin-top:502.2pt;width:51.45pt;height:10.6pt;z-index:-16236032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Página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6438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.75pt;margin-top:541.75pt;width:742.75pt;height:50.5pt;z-index:1573478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10240"/>
                  <w:gridCol w:w="1800"/>
                  <w:gridCol w:w="1600"/>
                </w:tblGrid>
                <w:tr w:rsidR="005774BE">
                  <w:trPr>
                    <w:trHeight w:val="200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1024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CANARIAS</w:t>
                      </w:r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13-07-2022 09:18:04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5774BE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 w:rsidR="005774BE">
                  <w:trPr>
                    <w:trHeight w:val="510"/>
                  </w:trPr>
                  <w:tc>
                    <w:tcPr>
                      <w:tcW w:w="13240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spacing w:before="8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FA3F37CEB4B95EB3788A4329FC68ED08</w:t>
                      </w:r>
                    </w:p>
                    <w:p w:rsidR="005774BE" w:rsidRDefault="0025520A">
                      <w:pPr>
                        <w:pStyle w:val="TableParagraph"/>
                        <w:spacing w:before="62"/>
                        <w:ind w:left="3300" w:right="329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https://sede.transparenciacanarias.org//publico/documento/FA3F37CEB4B95EB3788A4329FC68ED08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774BE">
                  <w:trPr>
                    <w:trHeight w:val="259"/>
                  </w:trPr>
                  <w:tc>
                    <w:tcPr>
                      <w:tcW w:w="13240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25520A">
                      <w:pPr>
                        <w:pStyle w:val="TableParagraph"/>
                        <w:tabs>
                          <w:tab w:val="left" w:pos="7703"/>
                          <w:tab w:val="left" w:pos="10304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13-07-2022 09:18:04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- 8/8 -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13-07-2022 09:18:11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5774BE" w:rsidRDefault="005774B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5774BE" w:rsidRDefault="005774B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drawing>
        <wp:anchor distT="0" distB="0" distL="0" distR="0" simplePos="0" relativeHeight="487082496" behindDoc="1" locked="0" layoutInCell="1" allowOverlap="1">
          <wp:simplePos x="0" y="0"/>
          <wp:positionH relativeFrom="page">
            <wp:posOffset>8947150</wp:posOffset>
          </wp:positionH>
          <wp:positionV relativeFrom="page">
            <wp:posOffset>6915150</wp:posOffset>
          </wp:positionV>
          <wp:extent cx="571500" cy="57150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1" type="#_x0000_t202" style="position:absolute;margin-left:76.4pt;margin-top:502.2pt;width:166.6pt;height:10.6pt;z-index:-16233472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Impreso</w:t>
                </w:r>
                <w:r>
                  <w:rPr>
                    <w:spacing w:val="2"/>
                  </w:rPr>
                  <w:t xml:space="preserve"> </w:t>
                </w:r>
                <w:r>
                  <w:t>el</w:t>
                </w:r>
                <w:r>
                  <w:rPr>
                    <w:spacing w:val="3"/>
                  </w:rPr>
                  <w:t xml:space="preserve"> </w:t>
                </w:r>
                <w:r>
                  <w:t>miércoles,</w:t>
                </w:r>
                <w:r>
                  <w:rPr>
                    <w:spacing w:val="3"/>
                  </w:rPr>
                  <w:t xml:space="preserve"> </w:t>
                </w:r>
                <w:r>
                  <w:t>13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julio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2022</w:t>
                </w:r>
                <w:r>
                  <w:rPr>
                    <w:spacing w:val="3"/>
                  </w:rPr>
                  <w:t xml:space="preserve"> </w:t>
                </w:r>
                <w:r>
                  <w:t>09:16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9.65pt;margin-top:502.25pt;width:136.15pt;height:10.6pt;z-index:-16232960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FUNDACIÓN</w:t>
                </w:r>
                <w:r>
                  <w:rPr>
                    <w:spacing w:val="5"/>
                  </w:rPr>
                  <w:t xml:space="preserve"> </w:t>
                </w:r>
                <w:r>
                  <w:t>CANARIA</w:t>
                </w:r>
                <w:r>
                  <w:rPr>
                    <w:spacing w:val="6"/>
                  </w:rPr>
                  <w:t xml:space="preserve"> </w:t>
                </w:r>
                <w:r>
                  <w:t>ISONORTE</w:t>
                </w:r>
                <w:r>
                  <w:rPr>
                    <w:spacing w:val="6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65.7pt;margin-top:502.2pt;width:51.45pt;height:10.6pt;z-index:-16232448;mso-position-horizontal-relative:page;mso-position-vertical-relative:page" filled="f" stroked="f">
          <v:textbox inset="0,0,0,0">
            <w:txbxContent>
              <w:p w:rsidR="005774BE" w:rsidRDefault="0025520A">
                <w:pPr>
                  <w:pStyle w:val="Textoindependiente"/>
                  <w:spacing w:line="194" w:lineRule="exact"/>
                  <w:ind w:left="20"/>
                </w:pPr>
                <w:r>
                  <w:t>Página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6438">
                  <w:rPr>
                    <w:noProof/>
                  </w:rPr>
                  <w:t>8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0A" w:rsidRDefault="0025520A">
      <w:r>
        <w:separator/>
      </w:r>
    </w:p>
  </w:footnote>
  <w:footnote w:type="continuationSeparator" w:id="0">
    <w:p w:rsidR="0025520A" w:rsidRDefault="0025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66112" behindDoc="1" locked="0" layoutInCell="1" allowOverlap="1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80" style="position:absolute;z-index:-16249856;mso-position-horizontal-relative:page;mso-position-vertical-relative:page" from="137.15pt,79.65pt" to="714.35pt,79.65pt" strokeweight=".232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70.1pt;margin-top:42.85pt;width:311.35pt;height:35.55pt;z-index:-16249344;mso-position-horizontal-relative:page;mso-position-vertical-relative:page" filled="f" stroked="f">
          <v:textbox inset="0,0,0,0">
            <w:txbxContent>
              <w:p w:rsidR="005774BE" w:rsidRDefault="0025520A">
                <w:pPr>
                  <w:spacing w:line="341" w:lineRule="exact"/>
                  <w:ind w:left="2" w:right="2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Canarias</w:t>
                </w:r>
              </w:p>
              <w:p w:rsidR="005774BE" w:rsidRDefault="0025520A">
                <w:pPr>
                  <w:spacing w:before="27"/>
                  <w:ind w:left="2" w:right="2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Resultado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Evaluación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Transparencia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69184" behindDoc="1" locked="0" layoutInCell="1" allowOverlap="1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74" style="position:absolute;z-index:-16246784;mso-position-horizontal-relative:page;mso-position-vertical-relative:page" from="137.15pt,79.65pt" to="714.35pt,79.65pt" strokeweight=".232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70.1pt;margin-top:42.85pt;width:311.35pt;height:35.55pt;z-index:-16246272;mso-position-horizontal-relative:page;mso-position-vertical-relative:page" filled="f" stroked="f">
          <v:textbox inset="0,0,0,0">
            <w:txbxContent>
              <w:p w:rsidR="005774BE" w:rsidRDefault="0025520A">
                <w:pPr>
                  <w:spacing w:line="341" w:lineRule="exact"/>
                  <w:ind w:left="2" w:right="2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Canarias</w:t>
                </w:r>
              </w:p>
              <w:p w:rsidR="005774BE" w:rsidRDefault="0025520A">
                <w:pPr>
                  <w:spacing w:before="27"/>
                  <w:ind w:left="2" w:right="2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Resultado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Evaluación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Transparencia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73280" behindDoc="1" locked="0" layoutInCell="1" allowOverlap="1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7" style="position:absolute;z-index:-16242688;mso-position-horizontal-relative:page;mso-position-vertical-relative:page" from="137.15pt,79.65pt" to="714.35pt,79.65pt" strokeweight=".232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70.1pt;margin-top:42.85pt;width:311.35pt;height:35.55pt;z-index:-16242176;mso-position-horizontal-relative:page;mso-position-vertical-relative:page" filled="f" stroked="f">
          <v:textbox inset="0,0,0,0">
            <w:txbxContent>
              <w:p w:rsidR="005774BE" w:rsidRDefault="0025520A">
                <w:pPr>
                  <w:spacing w:line="341" w:lineRule="exact"/>
                  <w:ind w:left="2" w:right="2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Canarias</w:t>
                </w:r>
              </w:p>
              <w:p w:rsidR="005774BE" w:rsidRDefault="0025520A">
                <w:pPr>
                  <w:spacing w:before="27"/>
                  <w:ind w:left="2" w:right="2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Resultado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Evaluación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Transparencia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76864" behindDoc="1" locked="0" layoutInCell="1" allowOverlap="1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1" style="position:absolute;z-index:-16239104;mso-position-horizontal-relative:page;mso-position-vertical-relative:page" from="137.15pt,79.65pt" to="714.35pt,79.65pt" strokeweight=".232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0.1pt;margin-top:42.85pt;width:311.35pt;height:35.55pt;z-index:-16238592;mso-position-horizontal-relative:page;mso-position-vertical-relative:page" filled="f" stroked="f">
          <v:textbox inset="0,0,0,0">
            <w:txbxContent>
              <w:p w:rsidR="005774BE" w:rsidRDefault="0025520A">
                <w:pPr>
                  <w:spacing w:line="341" w:lineRule="exact"/>
                  <w:ind w:left="2" w:right="2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Canarias</w:t>
                </w:r>
              </w:p>
              <w:p w:rsidR="005774BE" w:rsidRDefault="0025520A">
                <w:pPr>
                  <w:spacing w:before="27"/>
                  <w:ind w:left="2" w:right="2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Resultado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Evaluación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Transparencia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E" w:rsidRDefault="002552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80960" behindDoc="1" locked="0" layoutInCell="1" allowOverlap="1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4" style="position:absolute;z-index:-16235008;mso-position-horizontal-relative:page;mso-position-vertical-relative:page" from="137.15pt,79.65pt" to="714.35pt,79.65pt" strokeweight=".232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0.1pt;margin-top:42.85pt;width:311.35pt;height:35.55pt;z-index:-16234496;mso-position-horizontal-relative:page;mso-position-vertical-relative:page" filled="f" stroked="f">
          <v:textbox inset="0,0,0,0">
            <w:txbxContent>
              <w:p w:rsidR="005774BE" w:rsidRDefault="0025520A">
                <w:pPr>
                  <w:spacing w:line="341" w:lineRule="exact"/>
                  <w:ind w:left="2" w:right="2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 xml:space="preserve"> </w:t>
                </w:r>
                <w:r>
                  <w:rPr>
                    <w:b/>
                    <w:sz w:val="31"/>
                  </w:rPr>
                  <w:t>Canarias</w:t>
                </w:r>
              </w:p>
              <w:p w:rsidR="005774BE" w:rsidRDefault="0025520A">
                <w:pPr>
                  <w:spacing w:before="27"/>
                  <w:ind w:left="2" w:right="2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Resultado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la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Evaluación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Transparencia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74BE"/>
    <w:rsid w:val="0025520A"/>
    <w:rsid w:val="005774BE"/>
    <w:rsid w:val="00D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1" w:lineRule="exact"/>
      <w:ind w:left="2" w:right="2"/>
      <w:jc w:val="center"/>
      <w:outlineLvl w:val="0"/>
    </w:pPr>
    <w:rPr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8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43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1" w:lineRule="exact"/>
      <w:ind w:left="2" w:right="2"/>
      <w:jc w:val="center"/>
      <w:outlineLvl w:val="0"/>
    </w:pPr>
    <w:rPr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8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43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COPIA - GIYS - Comisionado de Transparencia de Canarias</dc:subject>
  <dc:creator>Isonorte</dc:creator>
  <cp:lastModifiedBy>Isonorte</cp:lastModifiedBy>
  <cp:revision>2</cp:revision>
  <dcterms:created xsi:type="dcterms:W3CDTF">2022-07-13T13:56:00Z</dcterms:created>
  <dcterms:modified xsi:type="dcterms:W3CDTF">2022-07-13T13:56:00Z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